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-Gitter"/>
        <w:tblpPr w:vertAnchor="page" w:horzAnchor="page" w:tblpX="1305" w:tblpY="2553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Modtageroplysninger"/>
        <w:tblDescription w:val="Modtageroplysninger"/>
      </w:tblPr>
      <w:tblGrid>
        <w:gridCol w:w="6521"/>
      </w:tblGrid>
      <w:tr w:rsidR="00BC7C4D" w:rsidRPr="00AB4895" w14:paraId="04CC13F9" w14:textId="77777777" w:rsidTr="00BC7C4D">
        <w:trPr>
          <w:tblHeader/>
        </w:trPr>
        <w:tc>
          <w:tcPr>
            <w:tcW w:w="6521" w:type="dxa"/>
          </w:tcPr>
          <w:p w14:paraId="5F0959EF" w14:textId="44F3F136" w:rsidR="00BC7C4D" w:rsidRPr="00AB4895" w:rsidRDefault="00AB4895" w:rsidP="008C6DB9">
            <w:pPr>
              <w:pStyle w:val="Notat"/>
              <w:rPr>
                <w:rFonts w:ascii="Verdana" w:hAnsi="Verdana"/>
                <w:sz w:val="20"/>
                <w:szCs w:val="20"/>
              </w:rPr>
            </w:pPr>
            <w:r w:rsidRPr="00AB4895">
              <w:rPr>
                <w:rFonts w:ascii="Verdana" w:hAnsi="Verdana"/>
                <w:sz w:val="20"/>
                <w:szCs w:val="20"/>
              </w:rPr>
              <w:t>DAgsorden</w:t>
            </w:r>
          </w:p>
        </w:tc>
      </w:tr>
    </w:tbl>
    <w:p w14:paraId="2426EB62" w14:textId="77777777" w:rsidR="00BC7C4D" w:rsidRPr="00AB4895" w:rsidRDefault="00BC7C4D" w:rsidP="00BC7C4D">
      <w:pPr>
        <w:spacing w:line="24" w:lineRule="auto"/>
        <w:rPr>
          <w:rFonts w:ascii="Verdana" w:hAnsi="Verdana"/>
          <w:sz w:val="20"/>
          <w:szCs w:val="20"/>
        </w:rPr>
      </w:pPr>
    </w:p>
    <w:tbl>
      <w:tblPr>
        <w:tblStyle w:val="Tabel-Gitter"/>
        <w:tblpPr w:vertAnchor="page" w:horzAnchor="page" w:tblpX="8279" w:tblpY="2553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Kolofon"/>
        <w:tblDescription w:val="Kolofon"/>
      </w:tblPr>
      <w:tblGrid>
        <w:gridCol w:w="2268"/>
      </w:tblGrid>
      <w:tr w:rsidR="00BC7C4D" w:rsidRPr="00AB4895" w14:paraId="5D2C6A69" w14:textId="77777777" w:rsidTr="00BC7C4D">
        <w:trPr>
          <w:tblHeader/>
        </w:trPr>
        <w:tc>
          <w:tcPr>
            <w:tcW w:w="2268" w:type="dxa"/>
          </w:tcPr>
          <w:p w14:paraId="0420E3B9" w14:textId="77777777" w:rsidR="00EB58AF" w:rsidRPr="00AB4895" w:rsidRDefault="00EB58AF" w:rsidP="00EB58AF">
            <w:pPr>
              <w:pStyle w:val="Kolofon"/>
              <w:rPr>
                <w:rFonts w:ascii="Verdana" w:hAnsi="Verdana"/>
                <w:szCs w:val="14"/>
              </w:rPr>
            </w:pPr>
            <w:r w:rsidRPr="00AB4895">
              <w:rPr>
                <w:rFonts w:ascii="Verdana" w:hAnsi="Verdana"/>
                <w:szCs w:val="14"/>
              </w:rPr>
              <w:t>Haderslev Kommune</w:t>
            </w:r>
          </w:p>
          <w:p w14:paraId="7CCCF0DE" w14:textId="77777777" w:rsidR="00EB58AF" w:rsidRPr="00AB4895" w:rsidRDefault="00EB58AF" w:rsidP="00EB58AF">
            <w:pPr>
              <w:pStyle w:val="Kolofon"/>
              <w:rPr>
                <w:rFonts w:ascii="Verdana" w:hAnsi="Verdana"/>
                <w:szCs w:val="14"/>
              </w:rPr>
            </w:pPr>
            <w:r w:rsidRPr="00AB4895">
              <w:rPr>
                <w:rFonts w:ascii="Verdana" w:hAnsi="Verdana"/>
                <w:szCs w:val="14"/>
              </w:rPr>
              <w:t>Udbud og Indkøb</w:t>
            </w:r>
          </w:p>
          <w:p w14:paraId="5D416B7C" w14:textId="77777777" w:rsidR="00EB58AF" w:rsidRPr="00AB4895" w:rsidRDefault="00EB58AF" w:rsidP="00EB58AF">
            <w:pPr>
              <w:pStyle w:val="Kolofon"/>
              <w:rPr>
                <w:rFonts w:ascii="Verdana" w:hAnsi="Verdana"/>
                <w:szCs w:val="14"/>
              </w:rPr>
            </w:pPr>
            <w:r w:rsidRPr="00AB4895">
              <w:rPr>
                <w:rFonts w:ascii="Verdana" w:hAnsi="Verdana"/>
                <w:szCs w:val="14"/>
              </w:rPr>
              <w:t>Gåskærgade 26-28</w:t>
            </w:r>
          </w:p>
          <w:p w14:paraId="31C5512F" w14:textId="77777777" w:rsidR="00EB58AF" w:rsidRPr="00AB4895" w:rsidRDefault="00EB58AF" w:rsidP="00EB58AF">
            <w:pPr>
              <w:pStyle w:val="Kolofon"/>
              <w:rPr>
                <w:rFonts w:ascii="Verdana" w:hAnsi="Verdana"/>
                <w:szCs w:val="14"/>
                <w:lang w:val="en-US"/>
              </w:rPr>
            </w:pPr>
            <w:r w:rsidRPr="00AB4895">
              <w:rPr>
                <w:rFonts w:ascii="Verdana" w:hAnsi="Verdana"/>
                <w:szCs w:val="14"/>
                <w:lang w:val="en-US"/>
              </w:rPr>
              <w:t>6100 Haderslev</w:t>
            </w:r>
          </w:p>
          <w:p w14:paraId="79C84971" w14:textId="77777777" w:rsidR="00EB58AF" w:rsidRPr="00AB4895" w:rsidRDefault="00EB58AF" w:rsidP="00EB58AF">
            <w:pPr>
              <w:pStyle w:val="Kolofon"/>
              <w:rPr>
                <w:rFonts w:ascii="Verdana" w:hAnsi="Verdana"/>
                <w:szCs w:val="14"/>
                <w:lang w:val="en-US"/>
              </w:rPr>
            </w:pPr>
          </w:p>
          <w:p w14:paraId="13B67E4C" w14:textId="77777777" w:rsidR="00EB58AF" w:rsidRPr="00AB4895" w:rsidRDefault="00EB58AF" w:rsidP="00EB58AF">
            <w:pPr>
              <w:pStyle w:val="Kolofon"/>
              <w:rPr>
                <w:rFonts w:ascii="Verdana" w:hAnsi="Verdana"/>
                <w:szCs w:val="14"/>
                <w:lang w:val="en-US"/>
              </w:rPr>
            </w:pPr>
            <w:r w:rsidRPr="00AB4895">
              <w:rPr>
                <w:rFonts w:ascii="Verdana" w:hAnsi="Verdana"/>
                <w:szCs w:val="14"/>
                <w:lang w:val="en-US"/>
              </w:rPr>
              <w:t>www.haderslev.dk</w:t>
            </w:r>
          </w:p>
          <w:p w14:paraId="5B17E207" w14:textId="77777777" w:rsidR="00EB58AF" w:rsidRPr="00AB4895" w:rsidRDefault="00EB58AF" w:rsidP="00EB58AF">
            <w:pPr>
              <w:pStyle w:val="Kolofon"/>
              <w:rPr>
                <w:rFonts w:ascii="Verdana" w:hAnsi="Verdana"/>
                <w:szCs w:val="14"/>
                <w:lang w:val="en-US"/>
              </w:rPr>
            </w:pPr>
          </w:p>
          <w:p w14:paraId="3E471E21" w14:textId="77777777" w:rsidR="00EB58AF" w:rsidRPr="00AB4895" w:rsidRDefault="00EB58AF" w:rsidP="00EB58AF">
            <w:pPr>
              <w:pStyle w:val="Kolofon"/>
              <w:rPr>
                <w:rFonts w:ascii="Verdana" w:hAnsi="Verdana"/>
                <w:szCs w:val="14"/>
                <w:lang w:val="en-US"/>
              </w:rPr>
            </w:pPr>
            <w:r w:rsidRPr="00AB4895">
              <w:rPr>
                <w:rFonts w:ascii="Verdana" w:hAnsi="Verdana"/>
                <w:szCs w:val="14"/>
                <w:lang w:val="en-US"/>
              </w:rPr>
              <w:t>Dir. tlf.</w:t>
            </w:r>
            <w:r w:rsidRPr="00AB4895">
              <w:rPr>
                <w:rFonts w:ascii="Verdana" w:hAnsi="Verdana"/>
                <w:szCs w:val="14"/>
                <w:lang w:val="en-US"/>
              </w:rPr>
              <w:tab/>
              <w:t>21621870</w:t>
            </w:r>
          </w:p>
          <w:p w14:paraId="495BADEE" w14:textId="77777777" w:rsidR="00BC7C4D" w:rsidRPr="00AB4895" w:rsidRDefault="00EB58AF" w:rsidP="00EB58AF">
            <w:pPr>
              <w:pStyle w:val="Kolofon"/>
              <w:rPr>
                <w:rFonts w:ascii="Verdana" w:hAnsi="Verdana"/>
                <w:sz w:val="20"/>
                <w:szCs w:val="20"/>
              </w:rPr>
            </w:pPr>
            <w:r w:rsidRPr="00AB4895">
              <w:rPr>
                <w:rFonts w:ascii="Verdana" w:hAnsi="Verdana"/>
                <w:szCs w:val="14"/>
              </w:rPr>
              <w:t>mare@haderslev.dk</w:t>
            </w:r>
          </w:p>
        </w:tc>
      </w:tr>
    </w:tbl>
    <w:p w14:paraId="0BFB2E04" w14:textId="77777777" w:rsidR="00BC7C4D" w:rsidRPr="00AB4895" w:rsidRDefault="00BC7C4D" w:rsidP="00BC7C4D">
      <w:pPr>
        <w:spacing w:line="24" w:lineRule="auto"/>
        <w:rPr>
          <w:rFonts w:ascii="Verdana" w:hAnsi="Verdana"/>
          <w:sz w:val="20"/>
          <w:szCs w:val="20"/>
        </w:rPr>
      </w:pPr>
    </w:p>
    <w:tbl>
      <w:tblPr>
        <w:tblStyle w:val="Tabel-Gitter"/>
        <w:tblpPr w:vertAnchor="page" w:horzAnchor="page" w:tblpX="1305" w:tblpY="4934"/>
        <w:tblOverlap w:val="never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Dato, Sagsnummer, Sagsbehandler"/>
        <w:tblDescription w:val="Dato, Sagsnummer, Sagsbehandler"/>
      </w:tblPr>
      <w:tblGrid>
        <w:gridCol w:w="6521"/>
      </w:tblGrid>
      <w:tr w:rsidR="00BC7C4D" w:rsidRPr="00AB4895" w14:paraId="14910997" w14:textId="77777777" w:rsidTr="00BC7C4D">
        <w:trPr>
          <w:tblHeader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3E210A33" w14:textId="07E74FC6" w:rsidR="00BC7C4D" w:rsidRPr="00AB4895" w:rsidRDefault="00E45E6E" w:rsidP="00EB58AF">
            <w:pPr>
              <w:pStyle w:val="Datalinje"/>
              <w:rPr>
                <w:rFonts w:ascii="Verdana" w:hAnsi="Verdana"/>
                <w:szCs w:val="14"/>
              </w:rPr>
            </w:pPr>
            <w:r>
              <w:rPr>
                <w:rFonts w:ascii="Verdana" w:hAnsi="Verdana"/>
                <w:szCs w:val="14"/>
              </w:rPr>
              <w:t>24.05.2021</w:t>
            </w:r>
            <w:r w:rsidR="00EB58AF" w:rsidRPr="00AB4895">
              <w:rPr>
                <w:rFonts w:ascii="Verdana" w:hAnsi="Verdana"/>
                <w:szCs w:val="14"/>
              </w:rPr>
              <w:t xml:space="preserve"> • Sagsident: 11/28356 • Sagsbehandler: Majbritt Laurine Frødstrup</w:t>
            </w:r>
          </w:p>
        </w:tc>
      </w:tr>
    </w:tbl>
    <w:p w14:paraId="1B29AF23" w14:textId="77777777" w:rsidR="00BC7C4D" w:rsidRPr="00AB4895" w:rsidRDefault="00BC7C4D" w:rsidP="00BC7C4D">
      <w:pPr>
        <w:spacing w:line="24" w:lineRule="auto"/>
        <w:rPr>
          <w:rFonts w:ascii="Verdana" w:hAnsi="Verdana"/>
          <w:sz w:val="20"/>
          <w:szCs w:val="20"/>
        </w:rPr>
      </w:pPr>
    </w:p>
    <w:p w14:paraId="29309DEB" w14:textId="05AF5C42" w:rsidR="00023F51" w:rsidRPr="00AB4895" w:rsidRDefault="00E45E6E" w:rsidP="000B17B0">
      <w:pPr>
        <w:pStyle w:val="Overskrift1"/>
        <w:rPr>
          <w:rFonts w:ascii="Verdana" w:hAnsi="Verdana"/>
          <w:b/>
          <w:bCs w:val="0"/>
          <w:szCs w:val="20"/>
        </w:rPr>
      </w:pPr>
      <w:r>
        <w:rPr>
          <w:rFonts w:ascii="Verdana" w:hAnsi="Verdana"/>
          <w:b/>
          <w:bCs w:val="0"/>
          <w:szCs w:val="20"/>
        </w:rPr>
        <w:t xml:space="preserve">Notat fra </w:t>
      </w:r>
      <w:r w:rsidR="00AB4895" w:rsidRPr="00AB4895">
        <w:rPr>
          <w:rFonts w:ascii="Verdana" w:hAnsi="Verdana"/>
          <w:b/>
          <w:bCs w:val="0"/>
          <w:szCs w:val="20"/>
        </w:rPr>
        <w:t xml:space="preserve"> </w:t>
      </w:r>
      <w:r w:rsidR="00EB58AF" w:rsidRPr="00AB4895">
        <w:rPr>
          <w:rFonts w:ascii="Verdana" w:hAnsi="Verdana"/>
          <w:b/>
          <w:bCs w:val="0"/>
          <w:szCs w:val="20"/>
        </w:rPr>
        <w:t xml:space="preserve">Møde i IKAs Dialoggruppe den </w:t>
      </w:r>
      <w:r w:rsidR="008C59AC">
        <w:rPr>
          <w:rFonts w:ascii="Verdana" w:hAnsi="Verdana"/>
          <w:b/>
          <w:bCs w:val="0"/>
          <w:szCs w:val="20"/>
        </w:rPr>
        <w:t>12.05.2021 kl 10:00-15:00</w:t>
      </w:r>
    </w:p>
    <w:p w14:paraId="04E921C5" w14:textId="065C5085" w:rsidR="00AB4895" w:rsidRDefault="00EB58AF" w:rsidP="002C0847">
      <w:pPr>
        <w:rPr>
          <w:rFonts w:ascii="Verdana" w:hAnsi="Verdana"/>
          <w:sz w:val="20"/>
          <w:szCs w:val="20"/>
        </w:rPr>
      </w:pPr>
      <w:r w:rsidRPr="00446DD1">
        <w:rPr>
          <w:rFonts w:ascii="Verdana" w:hAnsi="Verdana"/>
          <w:sz w:val="20"/>
          <w:szCs w:val="20"/>
        </w:rPr>
        <w:t xml:space="preserve">Mødet </w:t>
      </w:r>
      <w:r w:rsidR="00374A76" w:rsidRPr="00446DD1">
        <w:rPr>
          <w:rFonts w:ascii="Verdana" w:hAnsi="Verdana"/>
          <w:sz w:val="20"/>
          <w:szCs w:val="20"/>
        </w:rPr>
        <w:t xml:space="preserve">afholdes </w:t>
      </w:r>
      <w:bookmarkStart w:id="0" w:name="_Toc42783802"/>
      <w:r w:rsidR="008C59AC">
        <w:rPr>
          <w:rFonts w:ascii="Verdana" w:hAnsi="Verdana"/>
          <w:sz w:val="20"/>
          <w:szCs w:val="20"/>
        </w:rPr>
        <w:t xml:space="preserve">hos Peter </w:t>
      </w:r>
      <w:r w:rsidR="0069131A">
        <w:rPr>
          <w:rFonts w:ascii="Verdana" w:hAnsi="Verdana"/>
          <w:sz w:val="20"/>
          <w:szCs w:val="20"/>
        </w:rPr>
        <w:t>Bjerrum</w:t>
      </w:r>
      <w:r w:rsidR="008C59AC">
        <w:rPr>
          <w:rFonts w:ascii="Verdana" w:hAnsi="Verdana"/>
          <w:sz w:val="20"/>
          <w:szCs w:val="20"/>
        </w:rPr>
        <w:t xml:space="preserve">, Bent Brandt i Århus – Tema  </w:t>
      </w:r>
      <w:r w:rsidR="008C59AC">
        <w:rPr>
          <w:rFonts w:ascii="Verdana" w:hAnsi="Verdana" w:cs="Arial"/>
          <w:color w:val="000000"/>
          <w:sz w:val="20"/>
          <w:szCs w:val="20"/>
        </w:rPr>
        <w:t>Distribution</w:t>
      </w:r>
    </w:p>
    <w:p w14:paraId="4D9B9483" w14:textId="77777777" w:rsidR="008C59AC" w:rsidRPr="00AB4895" w:rsidRDefault="008C59AC" w:rsidP="002C0847">
      <w:pPr>
        <w:rPr>
          <w:rFonts w:ascii="Verdana" w:hAnsi="Verdana"/>
          <w:b/>
          <w:bCs/>
          <w:sz w:val="20"/>
          <w:szCs w:val="20"/>
        </w:rPr>
      </w:pPr>
    </w:p>
    <w:p w14:paraId="49270FCB" w14:textId="4E5A9A95" w:rsidR="00EB58AF" w:rsidRPr="00AB4895" w:rsidRDefault="00EB58AF" w:rsidP="002C0847">
      <w:pPr>
        <w:rPr>
          <w:rFonts w:ascii="Verdana" w:hAnsi="Verdana"/>
          <w:b/>
          <w:bCs/>
          <w:sz w:val="20"/>
          <w:szCs w:val="20"/>
        </w:rPr>
      </w:pPr>
      <w:r w:rsidRPr="00AB4895">
        <w:rPr>
          <w:rFonts w:ascii="Verdana" w:hAnsi="Verdana"/>
          <w:b/>
          <w:bCs/>
          <w:sz w:val="20"/>
          <w:szCs w:val="20"/>
        </w:rPr>
        <w:t>Deltagere:</w:t>
      </w:r>
      <w:bookmarkEnd w:id="0"/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2410"/>
        <w:gridCol w:w="2977"/>
        <w:gridCol w:w="1417"/>
      </w:tblGrid>
      <w:tr w:rsidR="00E45E6E" w:rsidRPr="00A07648" w14:paraId="6D3D3E3B" w14:textId="70921969" w:rsidTr="00E45E6E">
        <w:tc>
          <w:tcPr>
            <w:tcW w:w="2297" w:type="dxa"/>
            <w:tcBorders>
              <w:bottom w:val="single" w:sz="4" w:space="0" w:color="auto"/>
            </w:tcBorders>
            <w:shd w:val="clear" w:color="auto" w:fill="F79646"/>
          </w:tcPr>
          <w:p w14:paraId="7A95CD43" w14:textId="77777777" w:rsidR="00E45E6E" w:rsidRPr="00A07648" w:rsidRDefault="00E45E6E" w:rsidP="003249E8">
            <w:pPr>
              <w:tabs>
                <w:tab w:val="left" w:pos="1418"/>
                <w:tab w:val="left" w:pos="3969"/>
                <w:tab w:val="left" w:pos="6521"/>
              </w:tabs>
              <w:rPr>
                <w:rFonts w:ascii="Verdana" w:hAnsi="Verdana" w:cs="Arial"/>
                <w:bCs/>
                <w:szCs w:val="18"/>
              </w:rPr>
            </w:pPr>
            <w:r w:rsidRPr="00A07648">
              <w:rPr>
                <w:rFonts w:ascii="Verdana" w:hAnsi="Verdana" w:cs="Arial"/>
                <w:bCs/>
                <w:szCs w:val="18"/>
              </w:rPr>
              <w:t>Navn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79646"/>
          </w:tcPr>
          <w:p w14:paraId="5FF08078" w14:textId="77777777" w:rsidR="00E45E6E" w:rsidRPr="00A07648" w:rsidRDefault="00E45E6E" w:rsidP="003249E8">
            <w:pPr>
              <w:tabs>
                <w:tab w:val="left" w:pos="1418"/>
                <w:tab w:val="left" w:pos="3969"/>
                <w:tab w:val="left" w:pos="6521"/>
              </w:tabs>
              <w:rPr>
                <w:rFonts w:ascii="Verdana" w:hAnsi="Verdana" w:cs="Arial"/>
                <w:bCs/>
                <w:szCs w:val="18"/>
              </w:rPr>
            </w:pPr>
            <w:r w:rsidRPr="00A07648">
              <w:rPr>
                <w:rFonts w:ascii="Verdana" w:hAnsi="Verdana" w:cs="Arial"/>
                <w:bCs/>
                <w:szCs w:val="18"/>
              </w:rPr>
              <w:t>Virksomhed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79646"/>
          </w:tcPr>
          <w:p w14:paraId="287D629F" w14:textId="77777777" w:rsidR="00E45E6E" w:rsidRPr="00A07648" w:rsidRDefault="00E45E6E" w:rsidP="003249E8">
            <w:pPr>
              <w:tabs>
                <w:tab w:val="left" w:pos="1418"/>
                <w:tab w:val="left" w:pos="3969"/>
                <w:tab w:val="left" w:pos="6521"/>
              </w:tabs>
              <w:rPr>
                <w:rFonts w:ascii="Verdana" w:hAnsi="Verdana" w:cs="Arial"/>
                <w:bCs/>
                <w:szCs w:val="18"/>
              </w:rPr>
            </w:pPr>
            <w:r w:rsidRPr="00A07648">
              <w:rPr>
                <w:rFonts w:ascii="Verdana" w:hAnsi="Verdana" w:cs="Arial"/>
                <w:bCs/>
                <w:szCs w:val="18"/>
              </w:rPr>
              <w:t>Titel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79646"/>
          </w:tcPr>
          <w:p w14:paraId="2FE5BC4B" w14:textId="12B9A20E" w:rsidR="00E45E6E" w:rsidRPr="00A07648" w:rsidRDefault="00E45E6E" w:rsidP="003249E8">
            <w:pPr>
              <w:tabs>
                <w:tab w:val="left" w:pos="1418"/>
                <w:tab w:val="left" w:pos="3969"/>
                <w:tab w:val="left" w:pos="6521"/>
              </w:tabs>
              <w:rPr>
                <w:rFonts w:ascii="Verdana" w:hAnsi="Verdana" w:cs="Arial"/>
                <w:bCs/>
                <w:szCs w:val="18"/>
              </w:rPr>
            </w:pPr>
            <w:r>
              <w:rPr>
                <w:rFonts w:ascii="Verdana" w:hAnsi="Verdana" w:cs="Arial"/>
                <w:bCs/>
                <w:szCs w:val="18"/>
              </w:rPr>
              <w:t>Deltagelse /afbud</w:t>
            </w:r>
          </w:p>
        </w:tc>
      </w:tr>
      <w:tr w:rsidR="00E45E6E" w:rsidRPr="00A07648" w14:paraId="5927FA30" w14:textId="1B75597F" w:rsidTr="00E45E6E">
        <w:trPr>
          <w:trHeight w:val="26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618960C8" w14:textId="77777777" w:rsidR="00E45E6E" w:rsidRPr="00A07648" w:rsidRDefault="00E45E6E" w:rsidP="003249E8">
            <w:pPr>
              <w:tabs>
                <w:tab w:val="left" w:pos="1418"/>
                <w:tab w:val="left" w:pos="3969"/>
                <w:tab w:val="left" w:pos="6521"/>
              </w:tabs>
              <w:rPr>
                <w:rFonts w:ascii="Verdana" w:hAnsi="Verdana"/>
                <w:szCs w:val="18"/>
              </w:rPr>
            </w:pPr>
            <w:r w:rsidRPr="00A07648">
              <w:rPr>
                <w:rFonts w:ascii="Verdana" w:hAnsi="Verdana"/>
                <w:szCs w:val="18"/>
              </w:rPr>
              <w:t>Casper Helbo -Nielsen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6E52C287" w14:textId="77777777" w:rsidR="00E45E6E" w:rsidRPr="00A07648" w:rsidRDefault="00E45E6E" w:rsidP="003249E8">
            <w:pPr>
              <w:rPr>
                <w:rFonts w:ascii="Verdana" w:hAnsi="Verdana"/>
                <w:szCs w:val="18"/>
              </w:rPr>
            </w:pPr>
            <w:r w:rsidRPr="00A07648">
              <w:rPr>
                <w:rFonts w:ascii="Verdana" w:hAnsi="Verdana"/>
                <w:szCs w:val="18"/>
              </w:rPr>
              <w:t>Processio ApS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77FDA821" w14:textId="77777777" w:rsidR="00E45E6E" w:rsidRPr="00A07648" w:rsidRDefault="00E45E6E" w:rsidP="002C0847">
            <w:pPr>
              <w:tabs>
                <w:tab w:val="left" w:pos="1418"/>
                <w:tab w:val="left" w:pos="3969"/>
                <w:tab w:val="left" w:pos="6521"/>
              </w:tabs>
              <w:rPr>
                <w:rFonts w:ascii="Verdana" w:hAnsi="Verdana"/>
                <w:szCs w:val="18"/>
              </w:rPr>
            </w:pPr>
            <w:r w:rsidRPr="00A07648">
              <w:rPr>
                <w:rFonts w:ascii="Verdana" w:hAnsi="Verdana"/>
                <w:szCs w:val="18"/>
              </w:rPr>
              <w:t>Adm. Direktør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7FF72537" w14:textId="0FF16441" w:rsidR="00E45E6E" w:rsidRPr="00A07648" w:rsidRDefault="00E45E6E" w:rsidP="002C0847">
            <w:pPr>
              <w:tabs>
                <w:tab w:val="left" w:pos="1418"/>
                <w:tab w:val="left" w:pos="3969"/>
                <w:tab w:val="left" w:pos="6521"/>
              </w:tabs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Deltog via teams</w:t>
            </w:r>
          </w:p>
        </w:tc>
      </w:tr>
      <w:tr w:rsidR="00E45E6E" w:rsidRPr="00A07648" w14:paraId="645B5320" w14:textId="475BA524" w:rsidTr="00E45E6E">
        <w:trPr>
          <w:trHeight w:val="26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4991B64" w14:textId="77777777" w:rsidR="00E45E6E" w:rsidRPr="00A07648" w:rsidRDefault="00E45E6E" w:rsidP="003249E8">
            <w:pPr>
              <w:tabs>
                <w:tab w:val="left" w:pos="1418"/>
                <w:tab w:val="left" w:pos="3969"/>
                <w:tab w:val="left" w:pos="6521"/>
              </w:tabs>
              <w:rPr>
                <w:rFonts w:ascii="Verdana" w:hAnsi="Verdana"/>
                <w:szCs w:val="18"/>
              </w:rPr>
            </w:pPr>
            <w:r w:rsidRPr="00A07648">
              <w:rPr>
                <w:rFonts w:ascii="Verdana" w:hAnsi="Verdana"/>
                <w:szCs w:val="18"/>
              </w:rPr>
              <w:t>Heidi Wael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0BC9463" w14:textId="5C5902F3" w:rsidR="00E45E6E" w:rsidRPr="00A07648" w:rsidRDefault="00E45E6E" w:rsidP="003249E8">
            <w:pPr>
              <w:rPr>
                <w:rFonts w:ascii="Verdana" w:hAnsi="Verdana"/>
                <w:szCs w:val="18"/>
              </w:rPr>
            </w:pPr>
            <w:r w:rsidRPr="00A07648">
              <w:rPr>
                <w:rFonts w:ascii="Verdana" w:hAnsi="Verdana"/>
                <w:szCs w:val="18"/>
              </w:rPr>
              <w:t xml:space="preserve">Næstved Kommune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7D955142" w14:textId="3F15E7A7" w:rsidR="00E45E6E" w:rsidRPr="00A07648" w:rsidRDefault="00E45E6E" w:rsidP="003249E8">
            <w:pPr>
              <w:tabs>
                <w:tab w:val="left" w:pos="1418"/>
                <w:tab w:val="left" w:pos="3969"/>
                <w:tab w:val="left" w:pos="6521"/>
              </w:tabs>
              <w:rPr>
                <w:rFonts w:ascii="Verdana" w:hAnsi="Verdana"/>
                <w:szCs w:val="18"/>
              </w:rPr>
            </w:pPr>
            <w:r w:rsidRPr="00A07648">
              <w:rPr>
                <w:rFonts w:ascii="Verdana" w:hAnsi="Verdana" w:cs="Segoe UI"/>
                <w:szCs w:val="18"/>
              </w:rPr>
              <w:t>Teamleder hos SUI, Sy</w:t>
            </w:r>
            <w:r>
              <w:rPr>
                <w:rFonts w:ascii="Verdana" w:hAnsi="Verdana" w:cs="Segoe UI"/>
                <w:szCs w:val="18"/>
              </w:rPr>
              <w:t>d</w:t>
            </w:r>
            <w:r w:rsidRPr="00A07648">
              <w:rPr>
                <w:rFonts w:ascii="Verdana" w:hAnsi="Verdana" w:cs="Segoe UI"/>
                <w:szCs w:val="18"/>
              </w:rPr>
              <w:t>sjæll</w:t>
            </w:r>
            <w:r>
              <w:rPr>
                <w:rFonts w:ascii="Verdana" w:hAnsi="Verdana" w:cs="Segoe UI"/>
                <w:szCs w:val="18"/>
              </w:rPr>
              <w:t>a</w:t>
            </w:r>
            <w:r w:rsidRPr="00A07648">
              <w:rPr>
                <w:rFonts w:ascii="Verdana" w:hAnsi="Verdana" w:cs="Segoe UI"/>
                <w:szCs w:val="18"/>
              </w:rPr>
              <w:t>nds udbuds- og indkøbsfællesskab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1DB4127" w14:textId="76492F3A" w:rsidR="00E45E6E" w:rsidRPr="00A07648" w:rsidRDefault="00E45E6E" w:rsidP="003249E8">
            <w:pPr>
              <w:tabs>
                <w:tab w:val="left" w:pos="1418"/>
                <w:tab w:val="left" w:pos="3969"/>
                <w:tab w:val="left" w:pos="6521"/>
              </w:tabs>
              <w:rPr>
                <w:rFonts w:ascii="Verdana" w:hAnsi="Verdana" w:cs="Segoe UI"/>
                <w:szCs w:val="18"/>
              </w:rPr>
            </w:pPr>
            <w:r>
              <w:rPr>
                <w:rFonts w:ascii="Verdana" w:hAnsi="Verdana" w:cs="Segoe UI"/>
                <w:szCs w:val="18"/>
              </w:rPr>
              <w:t>Deltog fysisk</w:t>
            </w:r>
          </w:p>
        </w:tc>
      </w:tr>
      <w:tr w:rsidR="00E45E6E" w:rsidRPr="00A07648" w14:paraId="08ED470E" w14:textId="735F3E4C" w:rsidTr="00E45E6E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E90E019" w14:textId="77777777" w:rsidR="00E45E6E" w:rsidRPr="00A07648" w:rsidRDefault="00E45E6E" w:rsidP="00E45E6E">
            <w:pPr>
              <w:rPr>
                <w:rFonts w:ascii="Verdana" w:hAnsi="Verdana" w:cs="Arial"/>
                <w:bCs/>
                <w:szCs w:val="18"/>
                <w:lang w:val="en-US"/>
              </w:rPr>
            </w:pPr>
            <w:r w:rsidRPr="00A07648">
              <w:rPr>
                <w:rFonts w:ascii="Verdana" w:hAnsi="Verdana" w:cs="Arial"/>
                <w:bCs/>
                <w:szCs w:val="18"/>
                <w:lang w:val="en-US"/>
              </w:rPr>
              <w:t>Casper Hilligsøe Heinig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6F1E105" w14:textId="77777777" w:rsidR="00E45E6E" w:rsidRPr="00A07648" w:rsidRDefault="00E45E6E" w:rsidP="00E45E6E">
            <w:pPr>
              <w:rPr>
                <w:rFonts w:ascii="Verdana" w:hAnsi="Verdana" w:cs="Arial"/>
                <w:bCs/>
                <w:szCs w:val="18"/>
                <w:lang w:val="en-US"/>
              </w:rPr>
            </w:pPr>
            <w:r w:rsidRPr="00A07648">
              <w:rPr>
                <w:rFonts w:ascii="Verdana" w:hAnsi="Verdana" w:cs="Arial"/>
                <w:bCs/>
                <w:szCs w:val="18"/>
                <w:lang w:val="en-US"/>
              </w:rPr>
              <w:t>Rigspolitiet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785250A8" w14:textId="77777777" w:rsidR="00E45E6E" w:rsidRPr="00A07648" w:rsidRDefault="00E45E6E" w:rsidP="00E45E6E">
            <w:pPr>
              <w:rPr>
                <w:rFonts w:ascii="Verdana" w:hAnsi="Verdana" w:cs="Arial"/>
                <w:bCs/>
                <w:szCs w:val="18"/>
              </w:rPr>
            </w:pPr>
            <w:r w:rsidRPr="00A07648">
              <w:rPr>
                <w:rFonts w:ascii="Verdana" w:hAnsi="Verdana" w:cs="Arial"/>
                <w:bCs/>
                <w:szCs w:val="18"/>
              </w:rPr>
              <w:t>Sektionsleder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7E5CE3D" w14:textId="1ADF4014" w:rsidR="00E45E6E" w:rsidRPr="00A07648" w:rsidRDefault="00E45E6E" w:rsidP="00E45E6E">
            <w:pPr>
              <w:rPr>
                <w:rFonts w:ascii="Verdana" w:hAnsi="Verdana" w:cs="Arial"/>
                <w:bCs/>
                <w:szCs w:val="18"/>
              </w:rPr>
            </w:pPr>
            <w:r>
              <w:rPr>
                <w:rFonts w:ascii="Verdana" w:hAnsi="Verdana"/>
                <w:szCs w:val="18"/>
              </w:rPr>
              <w:t>Deltog via teams</w:t>
            </w:r>
          </w:p>
        </w:tc>
      </w:tr>
      <w:tr w:rsidR="00E45E6E" w:rsidRPr="00A07648" w14:paraId="2E0D466D" w14:textId="3625D1E7" w:rsidTr="00E45E6E">
        <w:trPr>
          <w:trHeight w:val="411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11CB87AE" w14:textId="77777777" w:rsidR="00E45E6E" w:rsidRPr="00A07648" w:rsidRDefault="00E45E6E" w:rsidP="00E45E6E">
            <w:pPr>
              <w:rPr>
                <w:rFonts w:ascii="Verdana" w:hAnsi="Verdana" w:cs="Arial"/>
                <w:bCs/>
                <w:szCs w:val="18"/>
              </w:rPr>
            </w:pPr>
            <w:r w:rsidRPr="00A07648">
              <w:rPr>
                <w:rFonts w:ascii="Verdana" w:hAnsi="Verdana" w:cs="Arial"/>
                <w:bCs/>
                <w:szCs w:val="18"/>
                <w:lang w:val="en-GB"/>
              </w:rPr>
              <w:t>Jan Sjøgaard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4820DC67" w14:textId="77777777" w:rsidR="00E45E6E" w:rsidRPr="00A07648" w:rsidRDefault="00E45E6E" w:rsidP="00E45E6E">
            <w:pPr>
              <w:tabs>
                <w:tab w:val="left" w:pos="1418"/>
                <w:tab w:val="left" w:pos="3969"/>
                <w:tab w:val="left" w:pos="6521"/>
              </w:tabs>
              <w:rPr>
                <w:rFonts w:ascii="Verdana" w:hAnsi="Verdana" w:cs="Arial"/>
                <w:bCs/>
                <w:szCs w:val="18"/>
              </w:rPr>
            </w:pPr>
            <w:r w:rsidRPr="00A07648">
              <w:rPr>
                <w:rFonts w:ascii="Verdana" w:hAnsi="Verdana" w:cs="Arial"/>
                <w:bCs/>
                <w:szCs w:val="18"/>
              </w:rPr>
              <w:t>Lyreco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2FB42C1E" w14:textId="77777777" w:rsidR="00E45E6E" w:rsidRPr="00A07648" w:rsidRDefault="00E45E6E" w:rsidP="00E45E6E">
            <w:pPr>
              <w:rPr>
                <w:rFonts w:ascii="Verdana" w:hAnsi="Verdana" w:cs="Arial"/>
                <w:bCs/>
                <w:szCs w:val="18"/>
                <w:lang w:val="en-US"/>
              </w:rPr>
            </w:pPr>
            <w:r w:rsidRPr="00A07648">
              <w:rPr>
                <w:rFonts w:ascii="Verdana" w:hAnsi="Verdana" w:cs="Arial"/>
                <w:szCs w:val="18"/>
                <w:lang w:val="en-GB"/>
              </w:rPr>
              <w:t xml:space="preserve">Major Account Manager Public DK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63F2594B" w14:textId="3FAA6691" w:rsidR="00E45E6E" w:rsidRPr="00A07648" w:rsidRDefault="00E45E6E" w:rsidP="00E45E6E">
            <w:pPr>
              <w:rPr>
                <w:rFonts w:ascii="Verdana" w:hAnsi="Verdana" w:cs="Arial"/>
                <w:szCs w:val="18"/>
                <w:lang w:val="en-GB"/>
              </w:rPr>
            </w:pPr>
            <w:r>
              <w:rPr>
                <w:rFonts w:ascii="Verdana" w:hAnsi="Verdana"/>
                <w:szCs w:val="18"/>
              </w:rPr>
              <w:t>Deltog via teams</w:t>
            </w:r>
          </w:p>
        </w:tc>
      </w:tr>
      <w:tr w:rsidR="00E45E6E" w:rsidRPr="00A07648" w14:paraId="526DD898" w14:textId="63586BEF" w:rsidTr="00E45E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14:paraId="4E53A108" w14:textId="77777777" w:rsidR="00E45E6E" w:rsidRPr="00A07648" w:rsidRDefault="00E45E6E" w:rsidP="00E45E6E">
            <w:pPr>
              <w:rPr>
                <w:rFonts w:ascii="Verdana" w:hAnsi="Verdana" w:cs="Vani"/>
                <w:szCs w:val="18"/>
                <w:lang w:val="en-US"/>
              </w:rPr>
            </w:pPr>
            <w:r w:rsidRPr="00A07648">
              <w:rPr>
                <w:rFonts w:ascii="Verdana" w:hAnsi="Verdana" w:cs="Vani"/>
                <w:szCs w:val="18"/>
                <w:lang w:val="en-US"/>
              </w:rPr>
              <w:t>Jesper Smidt Carlsen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14:paraId="79559D26" w14:textId="77777777" w:rsidR="00E45E6E" w:rsidRPr="00A07648" w:rsidRDefault="00E45E6E" w:rsidP="00E45E6E">
            <w:pPr>
              <w:rPr>
                <w:rFonts w:ascii="Verdana" w:hAnsi="Verdana" w:cs="Vani"/>
                <w:szCs w:val="18"/>
              </w:rPr>
            </w:pPr>
            <w:r w:rsidRPr="00A07648">
              <w:rPr>
                <w:rFonts w:ascii="Verdana" w:hAnsi="Verdana" w:cs="Vani"/>
                <w:szCs w:val="18"/>
              </w:rPr>
              <w:t>Region Sjælland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647AB490" w14:textId="77777777" w:rsidR="00E45E6E" w:rsidRPr="00A07648" w:rsidRDefault="00E45E6E" w:rsidP="00E45E6E">
            <w:pPr>
              <w:rPr>
                <w:rFonts w:ascii="Verdana" w:hAnsi="Verdana" w:cs="Vani"/>
                <w:szCs w:val="18"/>
                <w:lang w:val="en-US"/>
              </w:rPr>
            </w:pPr>
            <w:r w:rsidRPr="00A07648">
              <w:rPr>
                <w:rFonts w:ascii="Verdana" w:hAnsi="Verdana" w:cs="Vani"/>
                <w:szCs w:val="18"/>
              </w:rPr>
              <w:t>Udbudskonsulent</w:t>
            </w:r>
            <w:r w:rsidRPr="00A07648">
              <w:rPr>
                <w:rFonts w:ascii="Verdana" w:hAnsi="Verdana" w:cs="Vani"/>
                <w:szCs w:val="18"/>
                <w:lang w:val="en-US"/>
              </w:rPr>
              <w:t>/Projektleder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14:paraId="523199EC" w14:textId="63ED9C7F" w:rsidR="00E45E6E" w:rsidRPr="00A07648" w:rsidRDefault="00E45E6E" w:rsidP="00E45E6E">
            <w:pPr>
              <w:rPr>
                <w:rFonts w:ascii="Verdana" w:hAnsi="Verdana" w:cs="Vani"/>
                <w:szCs w:val="18"/>
              </w:rPr>
            </w:pPr>
            <w:r>
              <w:rPr>
                <w:rFonts w:ascii="Verdana" w:hAnsi="Verdana" w:cs="Segoe UI"/>
                <w:szCs w:val="18"/>
              </w:rPr>
              <w:t>Deltog fysisk</w:t>
            </w:r>
          </w:p>
        </w:tc>
      </w:tr>
      <w:tr w:rsidR="00E45E6E" w:rsidRPr="00A07648" w14:paraId="55F2EB45" w14:textId="53EAD45D" w:rsidTr="00E45E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5B1B28B7" w14:textId="77777777" w:rsidR="00E45E6E" w:rsidRPr="00A07648" w:rsidRDefault="00E45E6E" w:rsidP="00E45E6E">
            <w:pPr>
              <w:rPr>
                <w:rFonts w:ascii="Verdana" w:hAnsi="Verdana" w:cs="Vani"/>
                <w:szCs w:val="18"/>
              </w:rPr>
            </w:pPr>
            <w:r w:rsidRPr="00A07648">
              <w:rPr>
                <w:rFonts w:ascii="Verdana" w:hAnsi="Verdana" w:cs="Vani"/>
                <w:szCs w:val="18"/>
              </w:rPr>
              <w:t>Kim Jelling Ør</w:t>
            </w:r>
            <w:r w:rsidRPr="00A07648">
              <w:rPr>
                <w:rFonts w:ascii="Verdana" w:hAnsi="Verdana" w:cs="Vani"/>
                <w:szCs w:val="18"/>
                <w:lang w:val="en-US"/>
              </w:rPr>
              <w:t>nbo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3BF5EB18" w14:textId="77777777" w:rsidR="00E45E6E" w:rsidRPr="00A07648" w:rsidRDefault="00E45E6E" w:rsidP="00E45E6E">
            <w:pPr>
              <w:rPr>
                <w:rFonts w:ascii="Verdana" w:hAnsi="Verdana" w:cs="Vani"/>
                <w:szCs w:val="18"/>
              </w:rPr>
            </w:pPr>
            <w:r w:rsidRPr="00A07648">
              <w:rPr>
                <w:rFonts w:ascii="Verdana" w:hAnsi="Verdana" w:cs="Vani"/>
                <w:szCs w:val="18"/>
                <w:lang w:val="en-US"/>
              </w:rPr>
              <w:t>JDE Professional Danmark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6448BFCC" w14:textId="77777777" w:rsidR="00E45E6E" w:rsidRPr="00A07648" w:rsidRDefault="00E45E6E" w:rsidP="00E45E6E">
            <w:pPr>
              <w:rPr>
                <w:rFonts w:ascii="Verdana" w:hAnsi="Verdana" w:cs="Vani"/>
                <w:szCs w:val="18"/>
                <w:lang w:val="en-US"/>
              </w:rPr>
            </w:pPr>
            <w:r w:rsidRPr="00A07648">
              <w:rPr>
                <w:rFonts w:ascii="Verdana" w:hAnsi="Verdana" w:cs="Vani"/>
                <w:szCs w:val="18"/>
                <w:lang w:val="en-US"/>
              </w:rPr>
              <w:t>Key Account Manager Public Sector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72E1E79F" w14:textId="6F362E6C" w:rsidR="00E45E6E" w:rsidRPr="00A07648" w:rsidRDefault="00E45E6E" w:rsidP="00E45E6E">
            <w:pPr>
              <w:rPr>
                <w:rFonts w:ascii="Verdana" w:hAnsi="Verdana" w:cs="Vani"/>
                <w:szCs w:val="18"/>
                <w:lang w:val="en-US"/>
              </w:rPr>
            </w:pPr>
            <w:r>
              <w:rPr>
                <w:rFonts w:ascii="Verdana" w:hAnsi="Verdana" w:cs="Vani"/>
                <w:szCs w:val="18"/>
                <w:lang w:val="en-US"/>
              </w:rPr>
              <w:t>Afbud</w:t>
            </w:r>
          </w:p>
        </w:tc>
      </w:tr>
      <w:tr w:rsidR="00E45E6E" w:rsidRPr="00A07648" w14:paraId="0248CA9C" w14:textId="5F7FB7EB" w:rsidTr="00E45E6E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14:paraId="6338A110" w14:textId="77777777" w:rsidR="00E45E6E" w:rsidRPr="00A07648" w:rsidRDefault="00E45E6E" w:rsidP="00E45E6E">
            <w:pPr>
              <w:tabs>
                <w:tab w:val="left" w:pos="1418"/>
                <w:tab w:val="left" w:pos="3969"/>
                <w:tab w:val="left" w:pos="6521"/>
              </w:tabs>
              <w:rPr>
                <w:rFonts w:ascii="Verdana" w:hAnsi="Verdana" w:cs="Arial"/>
                <w:bCs/>
                <w:szCs w:val="18"/>
              </w:rPr>
            </w:pPr>
            <w:r w:rsidRPr="00A07648">
              <w:rPr>
                <w:rFonts w:ascii="Verdana" w:hAnsi="Verdana" w:cs="Arial"/>
                <w:bCs/>
                <w:szCs w:val="18"/>
              </w:rPr>
              <w:t>Majbritt Laurine Frødstrup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14:paraId="0E87CB57" w14:textId="77777777" w:rsidR="00E45E6E" w:rsidRPr="00A07648" w:rsidRDefault="00E45E6E" w:rsidP="00E45E6E">
            <w:pPr>
              <w:tabs>
                <w:tab w:val="left" w:pos="1418"/>
                <w:tab w:val="left" w:pos="3969"/>
                <w:tab w:val="left" w:pos="6521"/>
              </w:tabs>
              <w:rPr>
                <w:rFonts w:ascii="Verdana" w:hAnsi="Verdana" w:cs="Arial"/>
                <w:bCs/>
                <w:szCs w:val="18"/>
                <w:lang w:val="en-US"/>
              </w:rPr>
            </w:pPr>
            <w:r w:rsidRPr="00A07648">
              <w:rPr>
                <w:rFonts w:ascii="Verdana" w:hAnsi="Verdana" w:cs="Arial"/>
                <w:bCs/>
                <w:szCs w:val="18"/>
              </w:rPr>
              <w:t>Haderslev Kommune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14:paraId="0A908AFF" w14:textId="77777777" w:rsidR="00E45E6E" w:rsidRPr="00A07648" w:rsidRDefault="00E45E6E" w:rsidP="00E45E6E">
            <w:pPr>
              <w:tabs>
                <w:tab w:val="left" w:pos="1418"/>
                <w:tab w:val="left" w:pos="3969"/>
                <w:tab w:val="left" w:pos="6521"/>
              </w:tabs>
              <w:rPr>
                <w:rFonts w:ascii="Verdana" w:hAnsi="Verdana" w:cs="Arial"/>
                <w:bCs/>
                <w:szCs w:val="18"/>
              </w:rPr>
            </w:pPr>
            <w:r w:rsidRPr="00A07648">
              <w:rPr>
                <w:rFonts w:ascii="Verdana" w:hAnsi="Verdana" w:cs="Arial"/>
                <w:bCs/>
                <w:szCs w:val="18"/>
              </w:rPr>
              <w:t>Formand for IKAs Dialoggruppe</w:t>
            </w:r>
          </w:p>
          <w:p w14:paraId="66310990" w14:textId="77777777" w:rsidR="00E45E6E" w:rsidRPr="00A07648" w:rsidRDefault="00E45E6E" w:rsidP="00E45E6E">
            <w:pPr>
              <w:tabs>
                <w:tab w:val="left" w:pos="1418"/>
                <w:tab w:val="left" w:pos="3969"/>
                <w:tab w:val="left" w:pos="6521"/>
              </w:tabs>
              <w:rPr>
                <w:rFonts w:ascii="Verdana" w:hAnsi="Verdana" w:cs="Arial"/>
                <w:bCs/>
                <w:szCs w:val="18"/>
              </w:rPr>
            </w:pPr>
            <w:r w:rsidRPr="00A07648">
              <w:rPr>
                <w:rFonts w:ascii="Verdana" w:hAnsi="Verdana" w:cs="Arial"/>
                <w:bCs/>
                <w:szCs w:val="18"/>
              </w:rPr>
              <w:t>Kontrakt- og Udbudsspecialist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14:paraId="41BFA7A2" w14:textId="035FA6B6" w:rsidR="00E45E6E" w:rsidRPr="00A07648" w:rsidRDefault="00E45E6E" w:rsidP="00E45E6E">
            <w:pPr>
              <w:tabs>
                <w:tab w:val="left" w:pos="1418"/>
                <w:tab w:val="left" w:pos="3969"/>
                <w:tab w:val="left" w:pos="6521"/>
              </w:tabs>
              <w:rPr>
                <w:rFonts w:ascii="Verdana" w:hAnsi="Verdana" w:cs="Arial"/>
                <w:bCs/>
                <w:szCs w:val="18"/>
              </w:rPr>
            </w:pPr>
            <w:r>
              <w:rPr>
                <w:rFonts w:ascii="Verdana" w:hAnsi="Verdana" w:cs="Segoe UI"/>
                <w:szCs w:val="18"/>
              </w:rPr>
              <w:t>Deltog fysisk</w:t>
            </w:r>
          </w:p>
        </w:tc>
      </w:tr>
      <w:tr w:rsidR="00E45E6E" w:rsidRPr="00A07648" w14:paraId="7C3D0D54" w14:textId="708ED5F4" w:rsidTr="00E45E6E">
        <w:trPr>
          <w:trHeight w:val="307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3D91685C" w14:textId="77777777" w:rsidR="00E45E6E" w:rsidRPr="00A07648" w:rsidRDefault="00E45E6E" w:rsidP="00E45E6E">
            <w:pPr>
              <w:tabs>
                <w:tab w:val="left" w:pos="1418"/>
                <w:tab w:val="left" w:pos="3969"/>
                <w:tab w:val="left" w:pos="6521"/>
              </w:tabs>
              <w:rPr>
                <w:rFonts w:ascii="Verdana" w:hAnsi="Verdana"/>
                <w:szCs w:val="18"/>
              </w:rPr>
            </w:pPr>
            <w:r w:rsidRPr="00A07648">
              <w:rPr>
                <w:rFonts w:ascii="Verdana" w:hAnsi="Verdana"/>
                <w:szCs w:val="18"/>
              </w:rPr>
              <w:t>Peter Bjerrum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0E5D7947" w14:textId="77777777" w:rsidR="00E45E6E" w:rsidRPr="00A07648" w:rsidRDefault="00E45E6E" w:rsidP="00E45E6E">
            <w:pPr>
              <w:rPr>
                <w:rFonts w:ascii="Verdana" w:hAnsi="Verdana"/>
                <w:szCs w:val="18"/>
              </w:rPr>
            </w:pPr>
            <w:r w:rsidRPr="00A07648">
              <w:rPr>
                <w:rFonts w:ascii="Verdana" w:hAnsi="Verdana"/>
                <w:szCs w:val="18"/>
              </w:rPr>
              <w:t>BENT BRANDT A/S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330259D5" w14:textId="77777777" w:rsidR="00E45E6E" w:rsidRPr="00A07648" w:rsidRDefault="00E45E6E" w:rsidP="00E45E6E">
            <w:pPr>
              <w:tabs>
                <w:tab w:val="left" w:pos="1418"/>
                <w:tab w:val="left" w:pos="3969"/>
                <w:tab w:val="left" w:pos="6521"/>
              </w:tabs>
              <w:rPr>
                <w:rFonts w:ascii="Verdana" w:hAnsi="Verdana"/>
                <w:szCs w:val="18"/>
              </w:rPr>
            </w:pPr>
            <w:r w:rsidRPr="00A07648">
              <w:rPr>
                <w:rFonts w:ascii="Verdana" w:hAnsi="Verdana"/>
                <w:szCs w:val="18"/>
              </w:rPr>
              <w:t>Salgschef/Sales Manager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32B2E542" w14:textId="7B6023C2" w:rsidR="00E45E6E" w:rsidRPr="00A07648" w:rsidRDefault="00E45E6E" w:rsidP="00E45E6E">
            <w:pPr>
              <w:tabs>
                <w:tab w:val="left" w:pos="1418"/>
                <w:tab w:val="left" w:pos="3969"/>
                <w:tab w:val="left" w:pos="6521"/>
              </w:tabs>
              <w:rPr>
                <w:rFonts w:ascii="Verdana" w:hAnsi="Verdana"/>
                <w:szCs w:val="18"/>
              </w:rPr>
            </w:pPr>
            <w:r>
              <w:rPr>
                <w:rFonts w:ascii="Verdana" w:hAnsi="Verdana" w:cs="Segoe UI"/>
                <w:szCs w:val="18"/>
              </w:rPr>
              <w:t>Deltog fysisk</w:t>
            </w:r>
          </w:p>
        </w:tc>
      </w:tr>
      <w:tr w:rsidR="00E45E6E" w:rsidRPr="00A07648" w14:paraId="2F3F5EBB" w14:textId="1411D2F2" w:rsidTr="00E45E6E">
        <w:tc>
          <w:tcPr>
            <w:tcW w:w="2297" w:type="dxa"/>
            <w:shd w:val="clear" w:color="auto" w:fill="D6E3BC" w:themeFill="accent3" w:themeFillTint="66"/>
          </w:tcPr>
          <w:p w14:paraId="4D353E42" w14:textId="77777777" w:rsidR="00E45E6E" w:rsidRPr="00A07648" w:rsidRDefault="00E45E6E" w:rsidP="00E45E6E">
            <w:pPr>
              <w:rPr>
                <w:rFonts w:ascii="Verdana" w:hAnsi="Verdana" w:cs="Vani"/>
                <w:bCs/>
                <w:szCs w:val="18"/>
              </w:rPr>
            </w:pPr>
            <w:r w:rsidRPr="00A07648">
              <w:rPr>
                <w:rFonts w:ascii="Verdana" w:hAnsi="Verdana" w:cs="Vani"/>
                <w:bCs/>
                <w:szCs w:val="18"/>
              </w:rPr>
              <w:t>Mette Egerup Rich</w:t>
            </w:r>
          </w:p>
        </w:tc>
        <w:tc>
          <w:tcPr>
            <w:tcW w:w="2410" w:type="dxa"/>
            <w:shd w:val="clear" w:color="auto" w:fill="D6E3BC" w:themeFill="accent3" w:themeFillTint="66"/>
          </w:tcPr>
          <w:p w14:paraId="0EA255CD" w14:textId="77777777" w:rsidR="00E45E6E" w:rsidRPr="00A07648" w:rsidRDefault="00E45E6E" w:rsidP="00E45E6E">
            <w:pPr>
              <w:tabs>
                <w:tab w:val="left" w:pos="1418"/>
                <w:tab w:val="left" w:pos="3969"/>
                <w:tab w:val="left" w:pos="6521"/>
              </w:tabs>
              <w:rPr>
                <w:rFonts w:ascii="Verdana" w:hAnsi="Verdana" w:cs="Vani"/>
                <w:bCs/>
                <w:szCs w:val="18"/>
              </w:rPr>
            </w:pPr>
            <w:r w:rsidRPr="00A07648">
              <w:rPr>
                <w:rFonts w:ascii="Verdana" w:hAnsi="Verdana" w:cs="Vani"/>
                <w:bCs/>
                <w:szCs w:val="18"/>
              </w:rPr>
              <w:t>Århus Kommunes</w:t>
            </w:r>
          </w:p>
        </w:tc>
        <w:tc>
          <w:tcPr>
            <w:tcW w:w="2977" w:type="dxa"/>
            <w:shd w:val="clear" w:color="auto" w:fill="D6E3BC" w:themeFill="accent3" w:themeFillTint="66"/>
          </w:tcPr>
          <w:p w14:paraId="04C25B90" w14:textId="77777777" w:rsidR="00E45E6E" w:rsidRPr="00A07648" w:rsidRDefault="00E45E6E" w:rsidP="00E45E6E">
            <w:pPr>
              <w:rPr>
                <w:rFonts w:ascii="Verdana" w:hAnsi="Verdana" w:cs="Vani"/>
                <w:szCs w:val="18"/>
                <w:lang w:val="en-US"/>
              </w:rPr>
            </w:pPr>
            <w:r w:rsidRPr="00A07648">
              <w:rPr>
                <w:rFonts w:ascii="Verdana" w:hAnsi="Verdana" w:cs="Vani"/>
                <w:szCs w:val="18"/>
                <w:lang w:val="en-US"/>
              </w:rPr>
              <w:t>Contract Manager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14:paraId="0AD649B6" w14:textId="1E3C506E" w:rsidR="00E45E6E" w:rsidRPr="00A07648" w:rsidRDefault="00E45E6E" w:rsidP="00E45E6E">
            <w:pPr>
              <w:rPr>
                <w:rFonts w:ascii="Verdana" w:hAnsi="Verdana" w:cs="Vani"/>
                <w:szCs w:val="18"/>
                <w:lang w:val="en-US"/>
              </w:rPr>
            </w:pPr>
            <w:r>
              <w:rPr>
                <w:rFonts w:ascii="Verdana" w:hAnsi="Verdana" w:cs="Segoe UI"/>
                <w:szCs w:val="18"/>
              </w:rPr>
              <w:t>Deltog fysisk</w:t>
            </w:r>
          </w:p>
        </w:tc>
      </w:tr>
      <w:tr w:rsidR="00E45E6E" w:rsidRPr="00A07648" w14:paraId="1BCE9CBA" w14:textId="59D67CA5" w:rsidTr="00E45E6E">
        <w:tc>
          <w:tcPr>
            <w:tcW w:w="2297" w:type="dxa"/>
            <w:shd w:val="clear" w:color="auto" w:fill="D6E3BC" w:themeFill="accent3" w:themeFillTint="66"/>
          </w:tcPr>
          <w:p w14:paraId="2D220759" w14:textId="77777777" w:rsidR="00E45E6E" w:rsidRPr="00A07648" w:rsidRDefault="00E45E6E" w:rsidP="00E45E6E">
            <w:pPr>
              <w:rPr>
                <w:rFonts w:ascii="Verdana" w:hAnsi="Verdana" w:cs="Vani"/>
                <w:bCs/>
                <w:szCs w:val="18"/>
              </w:rPr>
            </w:pPr>
            <w:r w:rsidRPr="00A07648">
              <w:rPr>
                <w:rFonts w:ascii="Verdana" w:hAnsi="Verdana" w:cs="Vani"/>
                <w:bCs/>
                <w:szCs w:val="18"/>
              </w:rPr>
              <w:t>Karsten Bo Nielsen</w:t>
            </w:r>
          </w:p>
        </w:tc>
        <w:tc>
          <w:tcPr>
            <w:tcW w:w="2410" w:type="dxa"/>
            <w:shd w:val="clear" w:color="auto" w:fill="D6E3BC" w:themeFill="accent3" w:themeFillTint="66"/>
          </w:tcPr>
          <w:p w14:paraId="0D80ABE4" w14:textId="77777777" w:rsidR="00E45E6E" w:rsidRPr="00A07648" w:rsidRDefault="00E45E6E" w:rsidP="00E45E6E">
            <w:pPr>
              <w:tabs>
                <w:tab w:val="left" w:pos="1418"/>
                <w:tab w:val="left" w:pos="3969"/>
                <w:tab w:val="left" w:pos="6521"/>
              </w:tabs>
              <w:rPr>
                <w:rFonts w:ascii="Verdana" w:hAnsi="Verdana" w:cs="Vani"/>
                <w:bCs/>
                <w:szCs w:val="18"/>
              </w:rPr>
            </w:pPr>
            <w:r w:rsidRPr="00A07648">
              <w:rPr>
                <w:rFonts w:ascii="Verdana" w:hAnsi="Verdana" w:cs="Vani"/>
                <w:bCs/>
                <w:szCs w:val="18"/>
              </w:rPr>
              <w:t>SKI</w:t>
            </w:r>
          </w:p>
        </w:tc>
        <w:tc>
          <w:tcPr>
            <w:tcW w:w="2977" w:type="dxa"/>
            <w:shd w:val="clear" w:color="auto" w:fill="D6E3BC" w:themeFill="accent3" w:themeFillTint="66"/>
          </w:tcPr>
          <w:p w14:paraId="1C4EF30B" w14:textId="77777777" w:rsidR="00E45E6E" w:rsidRPr="00A07648" w:rsidRDefault="00E45E6E" w:rsidP="00E45E6E">
            <w:pPr>
              <w:rPr>
                <w:rFonts w:ascii="Verdana" w:hAnsi="Verdana" w:cs="Vani"/>
                <w:szCs w:val="18"/>
                <w:lang w:val="en-US"/>
              </w:rPr>
            </w:pPr>
            <w:r w:rsidRPr="00A07648">
              <w:rPr>
                <w:rFonts w:ascii="Verdana" w:hAnsi="Verdana" w:cs="Vani"/>
                <w:szCs w:val="18"/>
                <w:lang w:val="en-US"/>
              </w:rPr>
              <w:t>Chefkonsulent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14:paraId="1478A242" w14:textId="0A4D4E46" w:rsidR="00E45E6E" w:rsidRPr="00A07648" w:rsidRDefault="00E45E6E" w:rsidP="00E45E6E">
            <w:pPr>
              <w:rPr>
                <w:rFonts w:ascii="Verdana" w:hAnsi="Verdana" w:cs="Vani"/>
                <w:szCs w:val="18"/>
                <w:lang w:val="en-US"/>
              </w:rPr>
            </w:pPr>
            <w:r>
              <w:rPr>
                <w:rFonts w:ascii="Verdana" w:hAnsi="Verdana" w:cs="Segoe UI"/>
                <w:szCs w:val="18"/>
              </w:rPr>
              <w:t>Deltog fysisk</w:t>
            </w:r>
          </w:p>
        </w:tc>
      </w:tr>
      <w:tr w:rsidR="00E45E6E" w:rsidRPr="00A07648" w14:paraId="4ECBF008" w14:textId="72F5690F" w:rsidTr="00E45E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05F5A18" w14:textId="77777777" w:rsidR="00E45E6E" w:rsidRPr="00A07648" w:rsidRDefault="00E45E6E" w:rsidP="00E45E6E">
            <w:pPr>
              <w:rPr>
                <w:rFonts w:ascii="Verdana" w:hAnsi="Verdana"/>
                <w:szCs w:val="18"/>
              </w:rPr>
            </w:pPr>
            <w:r w:rsidRPr="00A07648">
              <w:rPr>
                <w:rFonts w:ascii="Verdana" w:hAnsi="Verdana"/>
                <w:szCs w:val="18"/>
              </w:rPr>
              <w:t>Hele Bjerregaard Kristensen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5103258" w14:textId="77777777" w:rsidR="00E45E6E" w:rsidRPr="00A07648" w:rsidRDefault="00E45E6E" w:rsidP="00E45E6E">
            <w:pPr>
              <w:tabs>
                <w:tab w:val="left" w:pos="1418"/>
                <w:tab w:val="left" w:pos="3969"/>
                <w:tab w:val="left" w:pos="6521"/>
              </w:tabs>
              <w:rPr>
                <w:rFonts w:ascii="Verdana" w:hAnsi="Verdana"/>
                <w:szCs w:val="18"/>
              </w:rPr>
            </w:pPr>
            <w:r w:rsidRPr="00A07648">
              <w:rPr>
                <w:rFonts w:ascii="Verdana" w:hAnsi="Verdana"/>
                <w:szCs w:val="18"/>
              </w:rPr>
              <w:t>VIA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9683BD4" w14:textId="77777777" w:rsidR="00E45E6E" w:rsidRPr="00A07648" w:rsidRDefault="00E45E6E" w:rsidP="00E45E6E">
            <w:pPr>
              <w:tabs>
                <w:tab w:val="left" w:pos="1418"/>
                <w:tab w:val="left" w:pos="3969"/>
                <w:tab w:val="left" w:pos="6521"/>
              </w:tabs>
              <w:rPr>
                <w:rFonts w:ascii="Verdana" w:hAnsi="Verdana"/>
                <w:szCs w:val="18"/>
              </w:rPr>
            </w:pPr>
            <w:r w:rsidRPr="00A07648">
              <w:rPr>
                <w:rFonts w:ascii="Verdana" w:hAnsi="Verdana"/>
                <w:szCs w:val="18"/>
              </w:rPr>
              <w:t>Indkøbskonsulent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BCC4F4C" w14:textId="1FA8D2D3" w:rsidR="00E45E6E" w:rsidRPr="00A07648" w:rsidRDefault="00E45E6E" w:rsidP="00E45E6E">
            <w:pPr>
              <w:tabs>
                <w:tab w:val="left" w:pos="1418"/>
                <w:tab w:val="left" w:pos="3969"/>
                <w:tab w:val="left" w:pos="6521"/>
              </w:tabs>
              <w:rPr>
                <w:rFonts w:ascii="Verdana" w:hAnsi="Verdana"/>
                <w:szCs w:val="18"/>
              </w:rPr>
            </w:pPr>
            <w:r>
              <w:rPr>
                <w:rFonts w:ascii="Verdana" w:hAnsi="Verdana" w:cs="Segoe UI"/>
                <w:szCs w:val="18"/>
              </w:rPr>
              <w:t>Deltog fysisk</w:t>
            </w:r>
          </w:p>
        </w:tc>
      </w:tr>
      <w:tr w:rsidR="00E45E6E" w:rsidRPr="00A07648" w14:paraId="4C61C225" w14:textId="780AF158" w:rsidTr="00E45E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2308A62B" w14:textId="77777777" w:rsidR="00E45E6E" w:rsidRPr="00A07648" w:rsidRDefault="00E45E6E" w:rsidP="00E45E6E">
            <w:pPr>
              <w:rPr>
                <w:rFonts w:ascii="Verdana" w:hAnsi="Verdana"/>
                <w:szCs w:val="18"/>
              </w:rPr>
            </w:pPr>
            <w:r w:rsidRPr="00A07648">
              <w:rPr>
                <w:rFonts w:ascii="Verdana" w:hAnsi="Verdana"/>
                <w:szCs w:val="18"/>
              </w:rPr>
              <w:t>Felix Dalker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1DDB92DE" w14:textId="77777777" w:rsidR="00E45E6E" w:rsidRPr="00A07648" w:rsidRDefault="00E45E6E" w:rsidP="00E45E6E">
            <w:pPr>
              <w:tabs>
                <w:tab w:val="left" w:pos="1418"/>
                <w:tab w:val="left" w:pos="3969"/>
                <w:tab w:val="left" w:pos="6521"/>
              </w:tabs>
              <w:rPr>
                <w:rFonts w:ascii="Verdana" w:hAnsi="Verdana"/>
                <w:szCs w:val="18"/>
              </w:rPr>
            </w:pPr>
            <w:r w:rsidRPr="00A07648">
              <w:rPr>
                <w:rFonts w:ascii="Verdana" w:hAnsi="Verdana"/>
                <w:szCs w:val="18"/>
              </w:rPr>
              <w:t xml:space="preserve">Dansk Industri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0B9E20EC" w14:textId="77777777" w:rsidR="00E45E6E" w:rsidRPr="00A07648" w:rsidRDefault="00E45E6E" w:rsidP="00E45E6E">
            <w:pPr>
              <w:tabs>
                <w:tab w:val="left" w:pos="1418"/>
                <w:tab w:val="left" w:pos="3969"/>
                <w:tab w:val="left" w:pos="6521"/>
              </w:tabs>
              <w:rPr>
                <w:rFonts w:ascii="Verdana" w:hAnsi="Verdana"/>
                <w:szCs w:val="18"/>
              </w:rPr>
            </w:pPr>
            <w:r w:rsidRPr="00A07648">
              <w:rPr>
                <w:rFonts w:ascii="Verdana" w:hAnsi="Verdana"/>
                <w:szCs w:val="18"/>
              </w:rPr>
              <w:t>Chefkonsulent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56D9BBE5" w14:textId="720AA9D2" w:rsidR="00E45E6E" w:rsidRPr="00A07648" w:rsidRDefault="00E45E6E" w:rsidP="00E45E6E">
            <w:pPr>
              <w:tabs>
                <w:tab w:val="left" w:pos="1418"/>
                <w:tab w:val="left" w:pos="3969"/>
                <w:tab w:val="left" w:pos="6521"/>
              </w:tabs>
              <w:rPr>
                <w:rFonts w:ascii="Verdana" w:hAnsi="Verdana"/>
                <w:szCs w:val="18"/>
              </w:rPr>
            </w:pPr>
            <w:r>
              <w:rPr>
                <w:rFonts w:ascii="Verdana" w:hAnsi="Verdana" w:cs="Vani"/>
                <w:szCs w:val="18"/>
                <w:lang w:val="en-US"/>
              </w:rPr>
              <w:t>Afbud</w:t>
            </w:r>
          </w:p>
        </w:tc>
      </w:tr>
      <w:tr w:rsidR="00E45E6E" w:rsidRPr="00A07648" w14:paraId="594FCF5F" w14:textId="7A0A3500" w:rsidTr="00E45E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87A0975" w14:textId="13F98C63" w:rsidR="00E45E6E" w:rsidRPr="00A07648" w:rsidRDefault="00E45E6E" w:rsidP="00E45E6E">
            <w:pPr>
              <w:rPr>
                <w:rFonts w:ascii="Verdana" w:hAnsi="Verdana"/>
                <w:szCs w:val="18"/>
              </w:rPr>
            </w:pPr>
            <w:r w:rsidRPr="00A07648">
              <w:rPr>
                <w:rFonts w:ascii="Verdana" w:hAnsi="Verdana"/>
                <w:szCs w:val="18"/>
              </w:rPr>
              <w:t>Ib Thyge Christensen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0CC9A5B3" w14:textId="77777777" w:rsidR="00E45E6E" w:rsidRPr="00A07648" w:rsidRDefault="00E45E6E" w:rsidP="00E45E6E">
            <w:pPr>
              <w:rPr>
                <w:rFonts w:ascii="Verdana" w:hAnsi="Verdana"/>
                <w:szCs w:val="18"/>
              </w:rPr>
            </w:pPr>
            <w:r w:rsidRPr="00A07648">
              <w:rPr>
                <w:rFonts w:ascii="Verdana" w:hAnsi="Verdana"/>
                <w:szCs w:val="18"/>
              </w:rPr>
              <w:t>Københavns Professionshøjskole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EE66F7D" w14:textId="77777777" w:rsidR="00E45E6E" w:rsidRPr="00A07648" w:rsidRDefault="00E45E6E" w:rsidP="00E45E6E">
            <w:pPr>
              <w:rPr>
                <w:rFonts w:ascii="Verdana" w:hAnsi="Verdana"/>
                <w:szCs w:val="18"/>
              </w:rPr>
            </w:pPr>
            <w:r w:rsidRPr="00A07648">
              <w:rPr>
                <w:rFonts w:ascii="Verdana" w:hAnsi="Verdana"/>
                <w:szCs w:val="18"/>
              </w:rPr>
              <w:t>Indkøbschef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74A04805" w14:textId="7E4EBA46" w:rsidR="00E45E6E" w:rsidRPr="00A07648" w:rsidRDefault="00E45E6E" w:rsidP="00E45E6E">
            <w:pPr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Deltog via teams</w:t>
            </w:r>
          </w:p>
        </w:tc>
      </w:tr>
      <w:tr w:rsidR="00E45E6E" w:rsidRPr="00A07648" w14:paraId="5DE85D85" w14:textId="43F7CDF2" w:rsidTr="00E45E6E">
        <w:tc>
          <w:tcPr>
            <w:tcW w:w="2297" w:type="dxa"/>
            <w:shd w:val="clear" w:color="auto" w:fill="D6E3BC" w:themeFill="accent3" w:themeFillTint="66"/>
          </w:tcPr>
          <w:p w14:paraId="1401F7FC" w14:textId="77777777" w:rsidR="00E45E6E" w:rsidRPr="00A07648" w:rsidRDefault="00E45E6E" w:rsidP="00E45E6E">
            <w:pPr>
              <w:rPr>
                <w:rFonts w:ascii="Verdana" w:hAnsi="Verdana" w:cs="Vani"/>
                <w:bCs/>
                <w:szCs w:val="18"/>
              </w:rPr>
            </w:pPr>
            <w:r w:rsidRPr="00A07648">
              <w:rPr>
                <w:rFonts w:ascii="Verdana" w:hAnsi="Verdana" w:cs="Vani"/>
                <w:bCs/>
                <w:szCs w:val="18"/>
              </w:rPr>
              <w:t>Daniel Bang Christensen</w:t>
            </w:r>
          </w:p>
        </w:tc>
        <w:tc>
          <w:tcPr>
            <w:tcW w:w="2410" w:type="dxa"/>
            <w:shd w:val="clear" w:color="auto" w:fill="D6E3BC" w:themeFill="accent3" w:themeFillTint="66"/>
          </w:tcPr>
          <w:p w14:paraId="2A932F54" w14:textId="77777777" w:rsidR="00E45E6E" w:rsidRPr="00A07648" w:rsidRDefault="00E45E6E" w:rsidP="00E45E6E">
            <w:pPr>
              <w:tabs>
                <w:tab w:val="left" w:pos="1418"/>
                <w:tab w:val="left" w:pos="3969"/>
                <w:tab w:val="left" w:pos="6521"/>
              </w:tabs>
              <w:rPr>
                <w:rFonts w:ascii="Verdana" w:hAnsi="Verdana" w:cs="Vani"/>
                <w:bCs/>
                <w:szCs w:val="18"/>
              </w:rPr>
            </w:pPr>
            <w:r w:rsidRPr="00A07648">
              <w:rPr>
                <w:rFonts w:ascii="Verdana" w:hAnsi="Verdana" w:cs="Vani"/>
                <w:bCs/>
                <w:szCs w:val="18"/>
              </w:rPr>
              <w:t>Hvidovre Kommune</w:t>
            </w:r>
          </w:p>
        </w:tc>
        <w:tc>
          <w:tcPr>
            <w:tcW w:w="2977" w:type="dxa"/>
            <w:shd w:val="clear" w:color="auto" w:fill="D6E3BC" w:themeFill="accent3" w:themeFillTint="66"/>
          </w:tcPr>
          <w:p w14:paraId="6B8B6681" w14:textId="4664C151" w:rsidR="00E45E6E" w:rsidRPr="00A07648" w:rsidRDefault="00E45E6E" w:rsidP="00E45E6E">
            <w:pPr>
              <w:rPr>
                <w:rFonts w:ascii="Verdana" w:hAnsi="Verdana" w:cs="Vani"/>
                <w:szCs w:val="18"/>
                <w:lang w:val="en-US"/>
              </w:rPr>
            </w:pPr>
            <w:r w:rsidRPr="00A07648">
              <w:rPr>
                <w:rFonts w:ascii="Verdana" w:hAnsi="Verdana" w:cs="Vani"/>
                <w:szCs w:val="18"/>
                <w:lang w:val="en-US"/>
              </w:rPr>
              <w:t>Indkøbs- og udbudskonsulent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14:paraId="14A48692" w14:textId="0EE27608" w:rsidR="00E45E6E" w:rsidRPr="00A07648" w:rsidRDefault="00E45E6E" w:rsidP="00E45E6E">
            <w:pPr>
              <w:rPr>
                <w:rFonts w:ascii="Verdana" w:hAnsi="Verdana" w:cs="Vani"/>
                <w:szCs w:val="18"/>
                <w:lang w:val="en-US"/>
              </w:rPr>
            </w:pPr>
            <w:r>
              <w:rPr>
                <w:rFonts w:ascii="Verdana" w:hAnsi="Verdana" w:cs="Vani"/>
                <w:szCs w:val="18"/>
                <w:lang w:val="en-US"/>
              </w:rPr>
              <w:t>Afbud</w:t>
            </w:r>
          </w:p>
        </w:tc>
      </w:tr>
      <w:tr w:rsidR="00E45E6E" w:rsidRPr="00A07648" w14:paraId="66571579" w14:textId="06CB57B9" w:rsidTr="00E45E6E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36589E7E" w14:textId="77777777" w:rsidR="00E45E6E" w:rsidRPr="00A07648" w:rsidRDefault="00E45E6E" w:rsidP="00E45E6E">
            <w:pPr>
              <w:tabs>
                <w:tab w:val="left" w:pos="1418"/>
                <w:tab w:val="left" w:pos="3969"/>
                <w:tab w:val="left" w:pos="6521"/>
              </w:tabs>
              <w:rPr>
                <w:rFonts w:ascii="Verdana" w:hAnsi="Verdana" w:cs="Arial"/>
                <w:bCs/>
                <w:szCs w:val="18"/>
                <w:lang w:val="en-US"/>
              </w:rPr>
            </w:pPr>
            <w:r w:rsidRPr="00A07648">
              <w:rPr>
                <w:rFonts w:ascii="Verdana" w:hAnsi="Verdana" w:cs="Arial"/>
                <w:bCs/>
                <w:szCs w:val="18"/>
                <w:lang w:val="en-US"/>
              </w:rPr>
              <w:t>Christian Gislinge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00C52630" w14:textId="77777777" w:rsidR="00E45E6E" w:rsidRPr="00A07648" w:rsidRDefault="00E45E6E" w:rsidP="00E45E6E">
            <w:pPr>
              <w:tabs>
                <w:tab w:val="left" w:pos="1418"/>
                <w:tab w:val="left" w:pos="3969"/>
                <w:tab w:val="left" w:pos="6521"/>
              </w:tabs>
              <w:rPr>
                <w:rFonts w:ascii="Verdana" w:hAnsi="Verdana" w:cs="Arial"/>
                <w:bCs/>
                <w:szCs w:val="18"/>
                <w:lang w:val="en-US"/>
              </w:rPr>
            </w:pPr>
            <w:r w:rsidRPr="00A07648">
              <w:rPr>
                <w:rFonts w:ascii="Verdana" w:hAnsi="Verdana" w:cs="Arial"/>
                <w:bCs/>
                <w:szCs w:val="18"/>
                <w:lang w:val="en-US"/>
              </w:rPr>
              <w:t>Semler A/S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2656ADD2" w14:textId="77777777" w:rsidR="00E45E6E" w:rsidRPr="00A07648" w:rsidRDefault="00E45E6E" w:rsidP="00E45E6E">
            <w:pPr>
              <w:tabs>
                <w:tab w:val="left" w:pos="1418"/>
                <w:tab w:val="left" w:pos="3969"/>
                <w:tab w:val="left" w:pos="6521"/>
              </w:tabs>
              <w:rPr>
                <w:rFonts w:ascii="Verdana" w:hAnsi="Verdana" w:cs="Arial"/>
                <w:bCs/>
                <w:szCs w:val="18"/>
                <w:lang w:val="en-US"/>
              </w:rPr>
            </w:pPr>
            <w:r w:rsidRPr="00A07648">
              <w:rPr>
                <w:rFonts w:ascii="Verdana" w:hAnsi="Verdana" w:cs="Arial"/>
                <w:szCs w:val="18"/>
                <w:lang w:val="en-US"/>
              </w:rPr>
              <w:t>Green Fleet Manager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41F10F07" w14:textId="2ED78FE5" w:rsidR="00E45E6E" w:rsidRPr="00A07648" w:rsidRDefault="00E45E6E" w:rsidP="00E45E6E">
            <w:pPr>
              <w:tabs>
                <w:tab w:val="left" w:pos="1418"/>
                <w:tab w:val="left" w:pos="3969"/>
                <w:tab w:val="left" w:pos="6521"/>
              </w:tabs>
              <w:rPr>
                <w:rFonts w:ascii="Verdana" w:hAnsi="Verdana" w:cs="Arial"/>
                <w:szCs w:val="18"/>
                <w:lang w:val="en-US"/>
              </w:rPr>
            </w:pPr>
            <w:r>
              <w:rPr>
                <w:rFonts w:ascii="Verdana" w:hAnsi="Verdana" w:cs="Segoe UI"/>
                <w:szCs w:val="18"/>
              </w:rPr>
              <w:t>Deltog fysisk</w:t>
            </w:r>
          </w:p>
        </w:tc>
      </w:tr>
      <w:tr w:rsidR="00E45E6E" w:rsidRPr="00A07648" w14:paraId="424AF612" w14:textId="57DA4992" w:rsidTr="00E45E6E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5DFB38A" w14:textId="239CD29D" w:rsidR="00E45E6E" w:rsidRPr="00A07648" w:rsidRDefault="00E45E6E" w:rsidP="00E45E6E">
            <w:pPr>
              <w:tabs>
                <w:tab w:val="left" w:pos="1418"/>
                <w:tab w:val="left" w:pos="3969"/>
                <w:tab w:val="left" w:pos="6521"/>
              </w:tabs>
              <w:rPr>
                <w:rFonts w:ascii="Verdana" w:hAnsi="Verdana" w:cs="Arial"/>
                <w:bCs/>
                <w:szCs w:val="18"/>
                <w:lang w:val="en-US"/>
              </w:rPr>
            </w:pPr>
            <w:r w:rsidRPr="00A07648">
              <w:rPr>
                <w:rFonts w:ascii="Verdana" w:hAnsi="Verdana" w:cs="Arial"/>
                <w:bCs/>
                <w:szCs w:val="18"/>
                <w:lang w:val="en-US"/>
              </w:rPr>
              <w:t>Christian Vejlesgaard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1F77891" w14:textId="78263E58" w:rsidR="00E45E6E" w:rsidRPr="00A07648" w:rsidRDefault="00E45E6E" w:rsidP="00E45E6E">
            <w:pPr>
              <w:tabs>
                <w:tab w:val="left" w:pos="1418"/>
                <w:tab w:val="left" w:pos="3969"/>
                <w:tab w:val="left" w:pos="6521"/>
              </w:tabs>
              <w:rPr>
                <w:rFonts w:ascii="Verdana" w:hAnsi="Verdana" w:cs="Arial"/>
                <w:bCs/>
                <w:szCs w:val="18"/>
                <w:lang w:val="en-US"/>
              </w:rPr>
            </w:pPr>
            <w:r w:rsidRPr="00A07648">
              <w:rPr>
                <w:rFonts w:ascii="Verdana" w:hAnsi="Verdana" w:cs="Arial"/>
                <w:bCs/>
                <w:szCs w:val="18"/>
                <w:lang w:val="en-US"/>
              </w:rPr>
              <w:t>Essity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A3E9297" w14:textId="77777777" w:rsidR="00E45E6E" w:rsidRPr="00A07648" w:rsidRDefault="00E45E6E" w:rsidP="00E45E6E">
            <w:pPr>
              <w:tabs>
                <w:tab w:val="left" w:pos="1418"/>
                <w:tab w:val="left" w:pos="3969"/>
                <w:tab w:val="left" w:pos="6521"/>
              </w:tabs>
              <w:rPr>
                <w:rFonts w:ascii="Verdana" w:hAnsi="Verdana" w:cs="Arial"/>
                <w:szCs w:val="18"/>
                <w:lang w:val="en-US"/>
              </w:rPr>
            </w:pPr>
            <w:r w:rsidRPr="00A07648">
              <w:rPr>
                <w:rFonts w:ascii="Verdana" w:hAnsi="Verdana" w:cs="Arial"/>
                <w:szCs w:val="18"/>
                <w:lang w:val="en-US"/>
              </w:rPr>
              <w:t>Commercial Director Denmark</w:t>
            </w:r>
          </w:p>
          <w:p w14:paraId="6DD93ECB" w14:textId="1D8A52B8" w:rsidR="00E45E6E" w:rsidRPr="00A07648" w:rsidRDefault="00E45E6E" w:rsidP="00E45E6E">
            <w:pPr>
              <w:tabs>
                <w:tab w:val="left" w:pos="1418"/>
                <w:tab w:val="left" w:pos="3969"/>
                <w:tab w:val="left" w:pos="6521"/>
              </w:tabs>
              <w:rPr>
                <w:rFonts w:ascii="Verdana" w:hAnsi="Verdana" w:cs="Arial"/>
                <w:szCs w:val="18"/>
                <w:lang w:val="en-US"/>
              </w:rPr>
            </w:pPr>
            <w:r w:rsidRPr="00A07648">
              <w:rPr>
                <w:rFonts w:ascii="Verdana" w:hAnsi="Verdana" w:cs="Arial"/>
                <w:szCs w:val="18"/>
                <w:lang w:val="en-US"/>
              </w:rPr>
              <w:t>Health and Medical Solutions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C45518F" w14:textId="01BC77EC" w:rsidR="00E45E6E" w:rsidRPr="00A07648" w:rsidRDefault="00E45E6E" w:rsidP="00E45E6E">
            <w:pPr>
              <w:tabs>
                <w:tab w:val="left" w:pos="1418"/>
                <w:tab w:val="left" w:pos="3969"/>
                <w:tab w:val="left" w:pos="6521"/>
              </w:tabs>
              <w:rPr>
                <w:rFonts w:ascii="Verdana" w:hAnsi="Verdana" w:cs="Arial"/>
                <w:szCs w:val="18"/>
                <w:lang w:val="en-US"/>
              </w:rPr>
            </w:pPr>
            <w:r>
              <w:rPr>
                <w:rFonts w:ascii="Verdana" w:hAnsi="Verdana" w:cs="Vani"/>
                <w:szCs w:val="18"/>
                <w:lang w:val="en-US"/>
              </w:rPr>
              <w:t>Afbud</w:t>
            </w:r>
          </w:p>
        </w:tc>
      </w:tr>
      <w:tr w:rsidR="00E45E6E" w:rsidRPr="00A07648" w14:paraId="51B4C280" w14:textId="3A56CDE4" w:rsidTr="00E45E6E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3FD1EF9" w14:textId="2A25C77F" w:rsidR="00E45E6E" w:rsidRPr="00A07648" w:rsidRDefault="00E45E6E" w:rsidP="00E45E6E">
            <w:pPr>
              <w:tabs>
                <w:tab w:val="left" w:pos="1418"/>
                <w:tab w:val="left" w:pos="3969"/>
                <w:tab w:val="left" w:pos="6521"/>
              </w:tabs>
              <w:rPr>
                <w:rFonts w:ascii="Verdana" w:hAnsi="Verdana" w:cs="Arial"/>
                <w:bCs/>
                <w:szCs w:val="18"/>
                <w:lang w:val="en-US"/>
              </w:rPr>
            </w:pPr>
            <w:r w:rsidRPr="00A07648">
              <w:rPr>
                <w:rFonts w:ascii="Verdana" w:hAnsi="Verdana" w:cs="Arial"/>
                <w:bCs/>
                <w:szCs w:val="18"/>
                <w:lang w:val="en-US"/>
              </w:rPr>
              <w:t>Charlotte Hardam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09A1312" w14:textId="24DABD90" w:rsidR="00E45E6E" w:rsidRPr="00A07648" w:rsidRDefault="00E45E6E" w:rsidP="00E45E6E">
            <w:pPr>
              <w:tabs>
                <w:tab w:val="left" w:pos="1418"/>
                <w:tab w:val="left" w:pos="3969"/>
                <w:tab w:val="left" w:pos="6521"/>
              </w:tabs>
              <w:rPr>
                <w:rFonts w:ascii="Verdana" w:hAnsi="Verdana" w:cs="Arial"/>
                <w:bCs/>
                <w:szCs w:val="18"/>
                <w:lang w:val="en-US"/>
              </w:rPr>
            </w:pPr>
            <w:r w:rsidRPr="00A07648">
              <w:rPr>
                <w:rFonts w:ascii="Verdana" w:hAnsi="Verdana" w:cs="Arial"/>
                <w:bCs/>
                <w:szCs w:val="18"/>
                <w:lang w:val="en-US"/>
              </w:rPr>
              <w:t>C.Hardam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1DA6080" w14:textId="50DB972A" w:rsidR="00E45E6E" w:rsidRPr="00A07648" w:rsidRDefault="00E45E6E" w:rsidP="00E45E6E">
            <w:pPr>
              <w:tabs>
                <w:tab w:val="left" w:pos="1418"/>
                <w:tab w:val="left" w:pos="3969"/>
                <w:tab w:val="left" w:pos="6521"/>
              </w:tabs>
              <w:rPr>
                <w:rFonts w:ascii="Verdana" w:hAnsi="Verdana" w:cs="Arial"/>
                <w:szCs w:val="18"/>
                <w:lang w:val="en-US"/>
              </w:rPr>
            </w:pPr>
            <w:r w:rsidRPr="00A07648">
              <w:rPr>
                <w:rFonts w:ascii="Verdana" w:hAnsi="Verdana" w:cs="Arial"/>
                <w:szCs w:val="18"/>
                <w:lang w:val="en-US"/>
              </w:rPr>
              <w:t>Indehaver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F256FE2" w14:textId="77777777" w:rsidR="00E45E6E" w:rsidRPr="00A07648" w:rsidRDefault="00E45E6E" w:rsidP="00E45E6E">
            <w:pPr>
              <w:tabs>
                <w:tab w:val="left" w:pos="1418"/>
                <w:tab w:val="left" w:pos="3969"/>
                <w:tab w:val="left" w:pos="6521"/>
              </w:tabs>
              <w:rPr>
                <w:rFonts w:ascii="Verdana" w:hAnsi="Verdana" w:cs="Arial"/>
                <w:szCs w:val="18"/>
                <w:lang w:val="en-US"/>
              </w:rPr>
            </w:pPr>
          </w:p>
        </w:tc>
      </w:tr>
      <w:tr w:rsidR="00E45E6E" w:rsidRPr="00A07648" w14:paraId="1D3FC560" w14:textId="4A41F297" w:rsidTr="00E45E6E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0807881C" w14:textId="0C630A1B" w:rsidR="00E45E6E" w:rsidRPr="00A07648" w:rsidRDefault="00E45E6E" w:rsidP="00E45E6E">
            <w:pPr>
              <w:tabs>
                <w:tab w:val="left" w:pos="1418"/>
                <w:tab w:val="left" w:pos="3969"/>
                <w:tab w:val="left" w:pos="6521"/>
              </w:tabs>
              <w:rPr>
                <w:rFonts w:ascii="Verdana" w:hAnsi="Verdana" w:cs="Arial"/>
                <w:bCs/>
                <w:szCs w:val="18"/>
                <w:lang w:val="en-US"/>
              </w:rPr>
            </w:pPr>
            <w:r w:rsidRPr="00A07648">
              <w:rPr>
                <w:rFonts w:ascii="Verdana" w:hAnsi="Verdana" w:cs="Arial"/>
                <w:bCs/>
                <w:szCs w:val="18"/>
                <w:lang w:val="en-US"/>
              </w:rPr>
              <w:lastRenderedPageBreak/>
              <w:t>Mickey Abben Johansen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3FD5930" w14:textId="244C59F7" w:rsidR="00E45E6E" w:rsidRPr="00A07648" w:rsidRDefault="00E45E6E" w:rsidP="00E45E6E">
            <w:pPr>
              <w:tabs>
                <w:tab w:val="left" w:pos="1418"/>
                <w:tab w:val="left" w:pos="3969"/>
                <w:tab w:val="left" w:pos="6521"/>
              </w:tabs>
              <w:rPr>
                <w:rFonts w:ascii="Verdana" w:hAnsi="Verdana" w:cs="Arial"/>
                <w:bCs/>
                <w:szCs w:val="18"/>
                <w:lang w:val="en-US"/>
              </w:rPr>
            </w:pPr>
            <w:r w:rsidRPr="00A07648">
              <w:rPr>
                <w:rFonts w:ascii="Verdana" w:hAnsi="Verdana" w:cs="Arial"/>
                <w:bCs/>
                <w:szCs w:val="18"/>
                <w:lang w:val="en-US"/>
              </w:rPr>
              <w:t>SKI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953570F" w14:textId="25CA1260" w:rsidR="00E45E6E" w:rsidRPr="00A07648" w:rsidRDefault="00E45E6E" w:rsidP="00E45E6E">
            <w:pPr>
              <w:tabs>
                <w:tab w:val="left" w:pos="1418"/>
                <w:tab w:val="left" w:pos="3969"/>
                <w:tab w:val="left" w:pos="6521"/>
              </w:tabs>
              <w:rPr>
                <w:rFonts w:ascii="Verdana" w:hAnsi="Verdana" w:cs="Arial"/>
                <w:szCs w:val="18"/>
                <w:lang w:val="en-US"/>
              </w:rPr>
            </w:pPr>
            <w:r w:rsidRPr="00A07648">
              <w:rPr>
                <w:rFonts w:ascii="Verdana" w:hAnsi="Verdana" w:cs="Arial"/>
                <w:szCs w:val="18"/>
                <w:lang w:val="en-US"/>
              </w:rPr>
              <w:t>Kundechef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F045B41" w14:textId="0BDA2460" w:rsidR="00E45E6E" w:rsidRPr="00A07648" w:rsidRDefault="00E45E6E" w:rsidP="00E45E6E">
            <w:pPr>
              <w:tabs>
                <w:tab w:val="left" w:pos="1418"/>
                <w:tab w:val="left" w:pos="3969"/>
                <w:tab w:val="left" w:pos="6521"/>
              </w:tabs>
              <w:rPr>
                <w:rFonts w:ascii="Verdana" w:hAnsi="Verdana" w:cs="Arial"/>
                <w:szCs w:val="18"/>
                <w:lang w:val="en-US"/>
              </w:rPr>
            </w:pPr>
            <w:r>
              <w:rPr>
                <w:rFonts w:ascii="Verdana" w:hAnsi="Verdana" w:cs="Vani"/>
                <w:szCs w:val="18"/>
                <w:lang w:val="en-US"/>
              </w:rPr>
              <w:t>Afbud</w:t>
            </w:r>
          </w:p>
        </w:tc>
      </w:tr>
      <w:tr w:rsidR="00E45E6E" w:rsidRPr="00A07648" w14:paraId="17CE0EBD" w14:textId="452DA2A2" w:rsidTr="00E45E6E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0D7F0993" w14:textId="77777777" w:rsidR="00E45E6E" w:rsidRPr="00A07648" w:rsidRDefault="00E45E6E" w:rsidP="00E45E6E">
            <w:pPr>
              <w:tabs>
                <w:tab w:val="left" w:pos="1418"/>
                <w:tab w:val="left" w:pos="3969"/>
                <w:tab w:val="left" w:pos="6521"/>
              </w:tabs>
              <w:rPr>
                <w:rFonts w:ascii="Verdana" w:hAnsi="Verdana" w:cs="Arial"/>
                <w:bCs/>
                <w:szCs w:val="18"/>
              </w:rPr>
            </w:pPr>
            <w:r w:rsidRPr="00A07648">
              <w:rPr>
                <w:rFonts w:ascii="Verdana" w:hAnsi="Verdana" w:cs="Arial"/>
                <w:bCs/>
                <w:szCs w:val="18"/>
              </w:rPr>
              <w:t>Mogens Toft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D9F0FFA" w14:textId="77777777" w:rsidR="00E45E6E" w:rsidRPr="00A07648" w:rsidRDefault="00E45E6E" w:rsidP="00E45E6E">
            <w:pPr>
              <w:tabs>
                <w:tab w:val="left" w:pos="1418"/>
                <w:tab w:val="left" w:pos="3969"/>
                <w:tab w:val="left" w:pos="6521"/>
              </w:tabs>
              <w:rPr>
                <w:rFonts w:ascii="Verdana" w:hAnsi="Verdana" w:cs="Arial"/>
                <w:bCs/>
                <w:szCs w:val="18"/>
              </w:rPr>
            </w:pPr>
            <w:r w:rsidRPr="00A07648">
              <w:rPr>
                <w:rFonts w:ascii="Verdana" w:hAnsi="Verdana" w:cs="Arial"/>
                <w:bCs/>
                <w:szCs w:val="18"/>
              </w:rPr>
              <w:t>Aarhus Universitet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A34D4A2" w14:textId="6950C195" w:rsidR="00E45E6E" w:rsidRPr="00A07648" w:rsidRDefault="00E45E6E" w:rsidP="00E45E6E">
            <w:pPr>
              <w:tabs>
                <w:tab w:val="left" w:pos="1418"/>
                <w:tab w:val="left" w:pos="3969"/>
                <w:tab w:val="left" w:pos="6521"/>
              </w:tabs>
              <w:rPr>
                <w:rFonts w:ascii="Verdana" w:hAnsi="Verdana" w:cs="Arial"/>
                <w:bCs/>
                <w:szCs w:val="18"/>
              </w:rPr>
            </w:pPr>
            <w:r w:rsidRPr="00A07648">
              <w:rPr>
                <w:rFonts w:ascii="Verdana" w:hAnsi="Verdana" w:cs="Arial"/>
                <w:bCs/>
                <w:szCs w:val="18"/>
              </w:rPr>
              <w:t>Indkøbschef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02C4E86A" w14:textId="16961856" w:rsidR="00E45E6E" w:rsidRPr="00A07648" w:rsidRDefault="00E45E6E" w:rsidP="00E45E6E">
            <w:pPr>
              <w:tabs>
                <w:tab w:val="left" w:pos="1418"/>
                <w:tab w:val="left" w:pos="3969"/>
                <w:tab w:val="left" w:pos="6521"/>
              </w:tabs>
              <w:rPr>
                <w:rFonts w:ascii="Verdana" w:hAnsi="Verdana" w:cs="Arial"/>
                <w:bCs/>
                <w:szCs w:val="18"/>
              </w:rPr>
            </w:pPr>
            <w:r>
              <w:rPr>
                <w:rFonts w:ascii="Verdana" w:hAnsi="Verdana" w:cs="Arial"/>
                <w:bCs/>
                <w:szCs w:val="18"/>
              </w:rPr>
              <w:t xml:space="preserve">Udtrådt af gruppen. </w:t>
            </w:r>
          </w:p>
        </w:tc>
      </w:tr>
      <w:tr w:rsidR="00E45E6E" w:rsidRPr="00A07648" w14:paraId="209667D2" w14:textId="5714C987" w:rsidTr="00E45E6E">
        <w:tc>
          <w:tcPr>
            <w:tcW w:w="2297" w:type="dxa"/>
            <w:shd w:val="clear" w:color="auto" w:fill="FBD4B4" w:themeFill="accent6" w:themeFillTint="66"/>
          </w:tcPr>
          <w:p w14:paraId="2DC01FB2" w14:textId="77777777" w:rsidR="00E45E6E" w:rsidRPr="00A07648" w:rsidRDefault="00E45E6E" w:rsidP="00E45E6E">
            <w:pPr>
              <w:rPr>
                <w:rFonts w:ascii="Verdana" w:hAnsi="Verdana"/>
                <w:szCs w:val="18"/>
              </w:rPr>
            </w:pPr>
            <w:r w:rsidRPr="00A07648">
              <w:rPr>
                <w:rFonts w:ascii="Verdana" w:hAnsi="Verdana"/>
                <w:szCs w:val="18"/>
              </w:rPr>
              <w:t xml:space="preserve">Bo Kristensen, </w:t>
            </w:r>
          </w:p>
        </w:tc>
        <w:tc>
          <w:tcPr>
            <w:tcW w:w="2410" w:type="dxa"/>
            <w:shd w:val="clear" w:color="auto" w:fill="FBD4B4" w:themeFill="accent6" w:themeFillTint="66"/>
          </w:tcPr>
          <w:p w14:paraId="3E8CACF5" w14:textId="77777777" w:rsidR="00E45E6E" w:rsidRPr="00A07648" w:rsidRDefault="00E45E6E" w:rsidP="00E45E6E">
            <w:pPr>
              <w:rPr>
                <w:rFonts w:ascii="Verdana" w:hAnsi="Verdana"/>
                <w:szCs w:val="18"/>
              </w:rPr>
            </w:pPr>
            <w:r w:rsidRPr="00A07648">
              <w:rPr>
                <w:rFonts w:ascii="Verdana" w:hAnsi="Verdana"/>
                <w:szCs w:val="18"/>
              </w:rPr>
              <w:t>Abena</w:t>
            </w:r>
          </w:p>
        </w:tc>
        <w:tc>
          <w:tcPr>
            <w:tcW w:w="2977" w:type="dxa"/>
            <w:shd w:val="clear" w:color="auto" w:fill="FBD4B4" w:themeFill="accent6" w:themeFillTint="66"/>
          </w:tcPr>
          <w:p w14:paraId="35D3FCCF" w14:textId="77777777" w:rsidR="00E45E6E" w:rsidRPr="00A07648" w:rsidRDefault="00E45E6E" w:rsidP="00E45E6E">
            <w:pPr>
              <w:rPr>
                <w:rFonts w:ascii="Verdana" w:hAnsi="Verdana"/>
                <w:szCs w:val="18"/>
              </w:rPr>
            </w:pPr>
            <w:r w:rsidRPr="00A07648">
              <w:rPr>
                <w:rFonts w:ascii="Verdana" w:hAnsi="Verdana"/>
                <w:szCs w:val="18"/>
              </w:rPr>
              <w:t>Markedschef</w:t>
            </w:r>
          </w:p>
        </w:tc>
        <w:tc>
          <w:tcPr>
            <w:tcW w:w="1417" w:type="dxa"/>
            <w:shd w:val="clear" w:color="auto" w:fill="FBD4B4" w:themeFill="accent6" w:themeFillTint="66"/>
          </w:tcPr>
          <w:p w14:paraId="53842187" w14:textId="1A5288DE" w:rsidR="00E45E6E" w:rsidRPr="00A07648" w:rsidRDefault="00E45E6E" w:rsidP="00E45E6E">
            <w:pPr>
              <w:rPr>
                <w:rFonts w:ascii="Verdana" w:hAnsi="Verdana"/>
                <w:szCs w:val="18"/>
              </w:rPr>
            </w:pPr>
            <w:r>
              <w:rPr>
                <w:rFonts w:ascii="Verdana" w:hAnsi="Verdana" w:cs="Segoe UI"/>
                <w:szCs w:val="18"/>
              </w:rPr>
              <w:t>Deltog fysisk</w:t>
            </w:r>
          </w:p>
        </w:tc>
      </w:tr>
      <w:tr w:rsidR="00E45E6E" w:rsidRPr="00A07648" w14:paraId="27502409" w14:textId="0F070E97" w:rsidTr="00E45E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14:paraId="059467E8" w14:textId="77777777" w:rsidR="00E45E6E" w:rsidRPr="00A07648" w:rsidRDefault="00E45E6E" w:rsidP="00E45E6E">
            <w:pPr>
              <w:rPr>
                <w:rFonts w:ascii="Verdana" w:hAnsi="Verdana"/>
                <w:szCs w:val="18"/>
              </w:rPr>
            </w:pPr>
            <w:r w:rsidRPr="00A07648">
              <w:rPr>
                <w:rFonts w:ascii="Verdana" w:hAnsi="Verdana"/>
                <w:szCs w:val="18"/>
              </w:rPr>
              <w:t xml:space="preserve">Mette Jepsen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14:paraId="2962D5F2" w14:textId="77777777" w:rsidR="00E45E6E" w:rsidRPr="00A07648" w:rsidRDefault="00E45E6E" w:rsidP="00E45E6E">
            <w:pPr>
              <w:tabs>
                <w:tab w:val="left" w:pos="1418"/>
                <w:tab w:val="left" w:pos="3969"/>
                <w:tab w:val="left" w:pos="6521"/>
              </w:tabs>
              <w:rPr>
                <w:rFonts w:ascii="Verdana" w:hAnsi="Verdana"/>
                <w:szCs w:val="18"/>
              </w:rPr>
            </w:pPr>
            <w:r w:rsidRPr="00A07648">
              <w:rPr>
                <w:rFonts w:ascii="Verdana" w:hAnsi="Verdana"/>
                <w:szCs w:val="18"/>
              </w:rPr>
              <w:t>Region Syd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14:paraId="4FB67FC2" w14:textId="77777777" w:rsidR="00E45E6E" w:rsidRPr="00A07648" w:rsidRDefault="00E45E6E" w:rsidP="00E45E6E">
            <w:pPr>
              <w:tabs>
                <w:tab w:val="left" w:pos="1418"/>
                <w:tab w:val="left" w:pos="3969"/>
                <w:tab w:val="left" w:pos="6521"/>
              </w:tabs>
              <w:rPr>
                <w:rFonts w:ascii="Verdana" w:hAnsi="Verdana"/>
                <w:szCs w:val="18"/>
              </w:rPr>
            </w:pPr>
            <w:r w:rsidRPr="00A07648">
              <w:rPr>
                <w:rFonts w:ascii="Verdana" w:hAnsi="Verdana"/>
                <w:szCs w:val="18"/>
              </w:rPr>
              <w:t>Contract Manager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14:paraId="1CC76277" w14:textId="6078A9E5" w:rsidR="00E45E6E" w:rsidRPr="00A07648" w:rsidRDefault="00E45E6E" w:rsidP="00E45E6E">
            <w:pPr>
              <w:tabs>
                <w:tab w:val="left" w:pos="1418"/>
                <w:tab w:val="left" w:pos="3969"/>
                <w:tab w:val="left" w:pos="6521"/>
              </w:tabs>
              <w:rPr>
                <w:rFonts w:ascii="Verdana" w:hAnsi="Verdana"/>
                <w:szCs w:val="18"/>
              </w:rPr>
            </w:pPr>
            <w:r>
              <w:rPr>
                <w:rFonts w:ascii="Verdana" w:hAnsi="Verdana" w:cs="Arial"/>
                <w:bCs/>
                <w:szCs w:val="18"/>
              </w:rPr>
              <w:t>Udtrådt af gruppen.</w:t>
            </w:r>
          </w:p>
        </w:tc>
      </w:tr>
      <w:tr w:rsidR="00E45E6E" w:rsidRPr="00A07648" w14:paraId="62025400" w14:textId="28193E22" w:rsidTr="00E45E6E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7AC531B4" w14:textId="029D2AE1" w:rsidR="00E45E6E" w:rsidRPr="00A07648" w:rsidRDefault="00E45E6E" w:rsidP="00E45E6E">
            <w:pPr>
              <w:tabs>
                <w:tab w:val="left" w:pos="1418"/>
                <w:tab w:val="left" w:pos="3969"/>
                <w:tab w:val="left" w:pos="6521"/>
              </w:tabs>
              <w:rPr>
                <w:rFonts w:ascii="Verdana" w:hAnsi="Verdana" w:cs="Arial"/>
                <w:bCs/>
                <w:szCs w:val="18"/>
              </w:rPr>
            </w:pPr>
            <w:r>
              <w:rPr>
                <w:b/>
                <w:bCs/>
                <w:color w:val="455561"/>
                <w:lang w:eastAsia="da-DK"/>
              </w:rPr>
              <w:t>Sara Villemoes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7EFA103F" w14:textId="77777777" w:rsidR="00E45E6E" w:rsidRDefault="00E45E6E" w:rsidP="00E45E6E">
            <w:pPr>
              <w:tabs>
                <w:tab w:val="left" w:pos="1418"/>
                <w:tab w:val="left" w:pos="3969"/>
                <w:tab w:val="left" w:pos="6521"/>
              </w:tabs>
              <w:rPr>
                <w:rFonts w:ascii="Verdana" w:hAnsi="Verdana" w:cs="Arial"/>
                <w:bCs/>
                <w:szCs w:val="18"/>
              </w:rPr>
            </w:pPr>
            <w:r>
              <w:rPr>
                <w:rFonts w:ascii="Verdana" w:hAnsi="Verdana" w:cs="Arial"/>
                <w:bCs/>
                <w:szCs w:val="18"/>
              </w:rPr>
              <w:t>Erhverv Aarhus</w:t>
            </w:r>
          </w:p>
          <w:p w14:paraId="7A10D1C1" w14:textId="23CFD443" w:rsidR="00E45E6E" w:rsidRPr="00A07648" w:rsidRDefault="00E45E6E" w:rsidP="00E45E6E">
            <w:pPr>
              <w:tabs>
                <w:tab w:val="left" w:pos="1418"/>
                <w:tab w:val="left" w:pos="3969"/>
                <w:tab w:val="left" w:pos="6521"/>
              </w:tabs>
              <w:rPr>
                <w:rFonts w:ascii="Verdana" w:hAnsi="Verdana" w:cs="Arial"/>
                <w:bCs/>
                <w:szCs w:val="18"/>
              </w:rPr>
            </w:pPr>
            <w:r>
              <w:rPr>
                <w:rFonts w:ascii="Verdana" w:hAnsi="Verdana" w:cs="Arial"/>
                <w:bCs/>
                <w:szCs w:val="18"/>
              </w:rPr>
              <w:t>Deltog som gæst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724BD39E" w14:textId="0B2FE760" w:rsidR="00E45E6E" w:rsidRPr="00A07648" w:rsidRDefault="00E45E6E" w:rsidP="00E45E6E">
            <w:pPr>
              <w:tabs>
                <w:tab w:val="left" w:pos="1418"/>
                <w:tab w:val="left" w:pos="3969"/>
                <w:tab w:val="left" w:pos="6521"/>
              </w:tabs>
              <w:rPr>
                <w:rFonts w:ascii="Verdana" w:hAnsi="Verdana" w:cs="Arial"/>
                <w:bCs/>
                <w:szCs w:val="18"/>
              </w:rPr>
            </w:pPr>
            <w:r>
              <w:rPr>
                <w:rFonts w:ascii="Verdana" w:hAnsi="Verdana" w:cs="Arial"/>
                <w:bCs/>
                <w:szCs w:val="18"/>
              </w:rPr>
              <w:t>specialkonsulent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B715C17" w14:textId="2913B820" w:rsidR="00E45E6E" w:rsidRPr="00A07648" w:rsidRDefault="00E45E6E" w:rsidP="00E45E6E">
            <w:pPr>
              <w:tabs>
                <w:tab w:val="left" w:pos="1418"/>
                <w:tab w:val="left" w:pos="3969"/>
                <w:tab w:val="left" w:pos="6521"/>
              </w:tabs>
              <w:rPr>
                <w:rFonts w:ascii="Verdana" w:hAnsi="Verdana" w:cs="Arial"/>
                <w:bCs/>
                <w:szCs w:val="18"/>
              </w:rPr>
            </w:pPr>
            <w:r>
              <w:rPr>
                <w:rFonts w:ascii="Verdana" w:hAnsi="Verdana" w:cs="Arial"/>
                <w:bCs/>
                <w:szCs w:val="18"/>
              </w:rPr>
              <w:t>Deltog fysisk</w:t>
            </w:r>
          </w:p>
        </w:tc>
      </w:tr>
    </w:tbl>
    <w:p w14:paraId="2BC06B65" w14:textId="40A9A2AD" w:rsidR="004E39BD" w:rsidRPr="00AB4895" w:rsidRDefault="004E39BD" w:rsidP="000B17B0">
      <w:pPr>
        <w:pStyle w:val="Overskrift1"/>
        <w:rPr>
          <w:rFonts w:ascii="Verdana" w:hAnsi="Verdana"/>
          <w:b/>
          <w:bCs w:val="0"/>
          <w:szCs w:val="20"/>
          <w:u w:val="single"/>
        </w:rPr>
      </w:pPr>
      <w:bookmarkStart w:id="1" w:name="_Toc42783803"/>
      <w:r w:rsidRPr="00AB4895">
        <w:rPr>
          <w:rFonts w:ascii="Verdana" w:hAnsi="Verdana"/>
          <w:b/>
          <w:bCs w:val="0"/>
          <w:szCs w:val="20"/>
          <w:u w:val="single"/>
        </w:rPr>
        <w:t>Agenda</w:t>
      </w:r>
      <w:bookmarkEnd w:id="1"/>
    </w:p>
    <w:p w14:paraId="0FE4DC48" w14:textId="77777777" w:rsidR="000B17B0" w:rsidRPr="00AB4895" w:rsidRDefault="000B17B0" w:rsidP="000B17B0">
      <w:pPr>
        <w:pStyle w:val="Overskrift2"/>
        <w:rPr>
          <w:rFonts w:ascii="Verdana" w:hAnsi="Verdana"/>
          <w:sz w:val="20"/>
          <w:szCs w:val="20"/>
        </w:rPr>
      </w:pPr>
      <w:r w:rsidRPr="00AB4895">
        <w:rPr>
          <w:rFonts w:ascii="Verdana" w:hAnsi="Verdana"/>
          <w:sz w:val="20"/>
          <w:szCs w:val="20"/>
        </w:rPr>
        <w:t>Indledning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1"/>
        <w:gridCol w:w="3552"/>
      </w:tblGrid>
      <w:tr w:rsidR="000B17B0" w:rsidRPr="00AB4895" w14:paraId="65C7AA6B" w14:textId="77777777" w:rsidTr="003249E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80C9" w14:textId="77777777" w:rsidR="000B17B0" w:rsidRPr="00AB4895" w:rsidRDefault="000B17B0" w:rsidP="003249E8">
            <w:pPr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AB4895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Sagsbehandler: </w:t>
            </w:r>
          </w:p>
          <w:p w14:paraId="07D07591" w14:textId="77777777" w:rsidR="000B17B0" w:rsidRPr="00AB4895" w:rsidRDefault="000B17B0" w:rsidP="003249E8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AE748" w14:textId="77777777" w:rsidR="000B17B0" w:rsidRPr="00AB4895" w:rsidRDefault="000B17B0" w:rsidP="003249E8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0B17B0" w:rsidRPr="00AB4895" w14:paraId="16A442D7" w14:textId="77777777" w:rsidTr="00EE0DA4">
        <w:trPr>
          <w:trHeight w:val="929"/>
        </w:trPr>
        <w:tc>
          <w:tcPr>
            <w:tcW w:w="9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1AEFA" w14:textId="77777777" w:rsidR="000B17B0" w:rsidRPr="00AB4895" w:rsidRDefault="000B17B0" w:rsidP="003249E8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68027A12" w14:textId="0FEB4D63" w:rsidR="000B17B0" w:rsidRDefault="000B17B0" w:rsidP="003249E8">
            <w:pPr>
              <w:rPr>
                <w:rFonts w:ascii="Verdana" w:hAnsi="Verdana"/>
                <w:b/>
                <w:sz w:val="20"/>
                <w:szCs w:val="20"/>
              </w:rPr>
            </w:pPr>
            <w:r w:rsidRPr="00AB4895">
              <w:rPr>
                <w:rFonts w:ascii="Verdana" w:hAnsi="Verdana"/>
                <w:b/>
                <w:sz w:val="20"/>
                <w:szCs w:val="20"/>
              </w:rPr>
              <w:t>Valg af referent</w:t>
            </w:r>
            <w:r w:rsidR="00E15B20" w:rsidRPr="00AB4895">
              <w:rPr>
                <w:rFonts w:ascii="Verdana" w:hAnsi="Verdana"/>
                <w:b/>
                <w:sz w:val="20"/>
                <w:szCs w:val="20"/>
              </w:rPr>
              <w:t>:</w:t>
            </w:r>
            <w:r w:rsidRPr="00AB489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p w14:paraId="51048F67" w14:textId="77777777" w:rsidR="0069131A" w:rsidRPr="00AB4895" w:rsidRDefault="0069131A" w:rsidP="003249E8">
            <w:pPr>
              <w:rPr>
                <w:rFonts w:ascii="Verdana" w:hAnsi="Verdana"/>
                <w:sz w:val="20"/>
                <w:szCs w:val="20"/>
              </w:rPr>
            </w:pPr>
          </w:p>
          <w:p w14:paraId="4211E8CB" w14:textId="69BC91DA" w:rsidR="000B17B0" w:rsidRPr="00AB4895" w:rsidRDefault="00E15B20" w:rsidP="003249E8">
            <w:pPr>
              <w:rPr>
                <w:rFonts w:ascii="Verdana" w:hAnsi="Verdana"/>
                <w:sz w:val="20"/>
                <w:szCs w:val="20"/>
              </w:rPr>
            </w:pPr>
            <w:r w:rsidRPr="00AB4895">
              <w:rPr>
                <w:rFonts w:ascii="Verdana" w:hAnsi="Verdana"/>
                <w:b/>
                <w:bCs/>
                <w:sz w:val="20"/>
                <w:szCs w:val="20"/>
              </w:rPr>
              <w:t>Ordstyrer:</w:t>
            </w:r>
            <w:r w:rsidRPr="00AB4895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4D1F8EA3" w14:textId="1D420853" w:rsidR="000B17B0" w:rsidRDefault="000B17B0" w:rsidP="003249E8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14:paraId="4BEDEC89" w14:textId="416183E8" w:rsidR="00542A3D" w:rsidRDefault="0069131A" w:rsidP="003249E8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Præsentation af nye ansigter </w:t>
            </w:r>
            <w:r w:rsidRPr="0069131A">
              <w:rPr>
                <mc:AlternateContent>
                  <mc:Choice Requires="w16se">
                    <w:rFonts w:ascii="Verdana" w:hAnsi="Verdana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 w:val="20"/>
                <w:szCs w:val="20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550E2C47" w14:textId="1BC58732" w:rsidR="00E45E6E" w:rsidRDefault="00E45E6E" w:rsidP="003249E8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14:paraId="03E0561F" w14:textId="63422D8D" w:rsidR="00E45E6E" w:rsidRDefault="00E45E6E" w:rsidP="003249E8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Der er ikke nye ansigter – Mogens Toft udtræder af gruppen og i stedet vil Aarhus Universitet være repræsenteret af </w:t>
            </w:r>
            <w:r w:rsidRPr="00E45E6E">
              <w:rPr>
                <w:rFonts w:ascii="Verdana" w:hAnsi="Verdana" w:cs="Arial"/>
                <w:color w:val="000000"/>
                <w:sz w:val="20"/>
                <w:szCs w:val="20"/>
              </w:rPr>
              <w:t>Rikke Hoberg Sørensen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>.</w:t>
            </w:r>
          </w:p>
          <w:p w14:paraId="441C8EEF" w14:textId="6123678A" w:rsidR="00830EFD" w:rsidRPr="00AB4895" w:rsidRDefault="00830EFD" w:rsidP="00542A3D">
            <w:pPr>
              <w:spacing w:line="24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0B17B0" w:rsidRPr="00AB4895" w14:paraId="6F58D32D" w14:textId="77777777" w:rsidTr="003249E8">
        <w:tc>
          <w:tcPr>
            <w:tcW w:w="9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4E7AE" w14:textId="77777777" w:rsidR="000B17B0" w:rsidRPr="00AB4895" w:rsidRDefault="000B17B0" w:rsidP="003249E8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AB4895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Bilag:</w:t>
            </w:r>
          </w:p>
        </w:tc>
      </w:tr>
      <w:tr w:rsidR="000B17B0" w:rsidRPr="00AB4895" w14:paraId="4CE9E543" w14:textId="77777777" w:rsidTr="003249E8">
        <w:tc>
          <w:tcPr>
            <w:tcW w:w="9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64CD" w14:textId="77777777" w:rsidR="000B17B0" w:rsidRPr="00AB4895" w:rsidRDefault="000B17B0" w:rsidP="003249E8">
            <w:pPr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AB4895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Indstilling:</w:t>
            </w:r>
          </w:p>
        </w:tc>
      </w:tr>
      <w:tr w:rsidR="000B17B0" w:rsidRPr="00AB4895" w14:paraId="4659A738" w14:textId="77777777" w:rsidTr="00EE0DA4">
        <w:trPr>
          <w:trHeight w:val="185"/>
        </w:trPr>
        <w:tc>
          <w:tcPr>
            <w:tcW w:w="9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D1E8C" w14:textId="77777777" w:rsidR="000B17B0" w:rsidRPr="00AB4895" w:rsidRDefault="000B17B0" w:rsidP="00EE0DA4">
            <w:pPr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AB4895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Beslutning:</w:t>
            </w:r>
          </w:p>
        </w:tc>
      </w:tr>
    </w:tbl>
    <w:p w14:paraId="7870D852" w14:textId="77777777" w:rsidR="000B17B0" w:rsidRPr="00AB4895" w:rsidRDefault="000B17B0" w:rsidP="004E39BD">
      <w:pPr>
        <w:rPr>
          <w:rFonts w:ascii="Verdana" w:hAnsi="Verdana"/>
          <w:sz w:val="20"/>
          <w:szCs w:val="20"/>
        </w:rPr>
      </w:pPr>
    </w:p>
    <w:p w14:paraId="0272BFBE" w14:textId="4FEA2B1B" w:rsidR="000B17B0" w:rsidRPr="00AB4895" w:rsidRDefault="009614C6" w:rsidP="004D3DD3">
      <w:pPr>
        <w:pStyle w:val="Overskrift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Samordnet distribution fra et Ordregiver perspektiv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6"/>
        <w:gridCol w:w="3597"/>
      </w:tblGrid>
      <w:tr w:rsidR="00446DD1" w:rsidRPr="00446DD1" w14:paraId="7ECA5876" w14:textId="77777777" w:rsidTr="003249E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29C77" w14:textId="77777777" w:rsidR="000B17B0" w:rsidRPr="00446DD1" w:rsidRDefault="000B17B0" w:rsidP="003249E8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446DD1">
              <w:rPr>
                <w:rFonts w:ascii="Verdana" w:hAnsi="Verdana" w:cs="Arial"/>
                <w:b/>
                <w:sz w:val="20"/>
                <w:szCs w:val="20"/>
              </w:rPr>
              <w:t xml:space="preserve">Sagsbehandler: </w:t>
            </w:r>
          </w:p>
          <w:p w14:paraId="3BA93CCD" w14:textId="754BCDF3" w:rsidR="000B17B0" w:rsidRPr="00446DD1" w:rsidRDefault="00542A3D" w:rsidP="003249E8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Majbritt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E5E73" w14:textId="02A61CFB" w:rsidR="000B17B0" w:rsidRPr="00446DD1" w:rsidRDefault="00C72340" w:rsidP="003249E8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10:15-11:00</w:t>
            </w:r>
          </w:p>
        </w:tc>
      </w:tr>
      <w:tr w:rsidR="00446DD1" w:rsidRPr="00446DD1" w14:paraId="7C82D9D4" w14:textId="77777777" w:rsidTr="003249E8">
        <w:tc>
          <w:tcPr>
            <w:tcW w:w="9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8362" w14:textId="3BA16FDD" w:rsidR="00C72340" w:rsidRDefault="00C72340" w:rsidP="00C72340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Oplæg</w:t>
            </w:r>
            <w:r w:rsidR="009614C6">
              <w:rPr>
                <w:rFonts w:ascii="Verdana" w:hAnsi="Verdana" w:cs="Arial"/>
                <w:color w:val="000000"/>
                <w:sz w:val="20"/>
                <w:szCs w:val="20"/>
              </w:rPr>
              <w:t>,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spørgsmål og Dialog. </w:t>
            </w:r>
          </w:p>
          <w:p w14:paraId="245C9E80" w14:textId="60E7D1FF" w:rsidR="00C72340" w:rsidRDefault="00C72340" w:rsidP="002314C7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69E18C4D" w14:textId="282C1D07" w:rsidR="00C72340" w:rsidRDefault="00C72340" w:rsidP="00C72340">
            <w:pPr>
              <w:rPr>
                <w:lang w:eastAsia="da-DK"/>
              </w:rPr>
            </w:pPr>
            <w:r>
              <w:rPr>
                <w:lang w:eastAsia="da-DK"/>
              </w:rPr>
              <w:t xml:space="preserve">Chefkonsulent, Rikke Pernille Frandsen, og </w:t>
            </w:r>
            <w:r w:rsidRPr="00C72340">
              <w:rPr>
                <w:lang w:eastAsia="da-DK"/>
              </w:rPr>
              <w:t>Sandy Lykke Lützen,</w:t>
            </w:r>
            <w:r>
              <w:rPr>
                <w:b/>
                <w:bCs/>
                <w:lang w:eastAsia="da-DK"/>
              </w:rPr>
              <w:t xml:space="preserve"> </w:t>
            </w:r>
            <w:r>
              <w:rPr>
                <w:lang w:eastAsia="da-DK"/>
              </w:rPr>
              <w:t>Udbudskonsulent, Odense Kommune</w:t>
            </w:r>
          </w:p>
          <w:p w14:paraId="00AD91F2" w14:textId="3F625768" w:rsidR="00C72340" w:rsidRDefault="00C72340" w:rsidP="002314C7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3ABFFDA9" w14:textId="08BE2991" w:rsidR="00C72340" w:rsidRDefault="00C72340" w:rsidP="002314C7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Giver via Teams en </w:t>
            </w:r>
            <w:r w:rsidR="0069131A">
              <w:rPr>
                <w:rFonts w:ascii="Verdana" w:hAnsi="Verdana" w:cs="Arial"/>
                <w:sz w:val="20"/>
                <w:szCs w:val="20"/>
              </w:rPr>
              <w:t>orientering</w:t>
            </w:r>
            <w:r>
              <w:rPr>
                <w:rFonts w:ascii="Verdana" w:hAnsi="Verdana" w:cs="Arial"/>
                <w:sz w:val="20"/>
                <w:szCs w:val="20"/>
              </w:rPr>
              <w:t xml:space="preserve"> om </w:t>
            </w:r>
          </w:p>
          <w:p w14:paraId="53A5F7B0" w14:textId="29DF155C" w:rsidR="00542A3D" w:rsidRDefault="00C72340" w:rsidP="002314C7">
            <w:r>
              <w:t>Pilotprojektet om samordnet distribution i Odense Kommune</w:t>
            </w:r>
          </w:p>
          <w:p w14:paraId="0CBBEFB9" w14:textId="49E7750F" w:rsidR="00C72340" w:rsidRPr="00446DD1" w:rsidRDefault="00C72340" w:rsidP="002314C7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69E4A561" w14:textId="77777777" w:rsidR="00032F24" w:rsidRDefault="00032F24" w:rsidP="00032F24">
            <w:pPr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Enkelte udvalgte pointer</w:t>
            </w:r>
          </w:p>
          <w:p w14:paraId="5C591E74" w14:textId="2B081812" w:rsidR="00AB4895" w:rsidRDefault="00032F24" w:rsidP="003249E8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I den nuværedne fase er der fokus på at få </w:t>
            </w:r>
            <w:r w:rsidR="00D30D0A">
              <w:rPr>
                <w:rFonts w:ascii="Verdana" w:hAnsi="Verdana" w:cs="Arial"/>
                <w:sz w:val="20"/>
                <w:szCs w:val="20"/>
              </w:rPr>
              <w:t>samordnet</w:t>
            </w:r>
            <w:r>
              <w:rPr>
                <w:rFonts w:ascii="Verdana" w:hAnsi="Verdana" w:cs="Arial"/>
                <w:sz w:val="20"/>
                <w:szCs w:val="20"/>
              </w:rPr>
              <w:t xml:space="preserve"> distribution til at lykkes. Andre dagsordner kommer senere. </w:t>
            </w:r>
          </w:p>
          <w:p w14:paraId="20989129" w14:textId="77777777" w:rsidR="00032F24" w:rsidRDefault="00032F24" w:rsidP="003249E8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4ACED9B5" w14:textId="68D66215" w:rsidR="00032F24" w:rsidRPr="00446DD1" w:rsidRDefault="00032F24" w:rsidP="003249E8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Hvi</w:t>
            </w:r>
            <w:r w:rsidR="00B74EEA">
              <w:rPr>
                <w:rFonts w:ascii="Verdana" w:hAnsi="Verdana" w:cs="Arial"/>
                <w:sz w:val="20"/>
                <w:szCs w:val="20"/>
              </w:rPr>
              <w:t>s</w:t>
            </w:r>
            <w:r>
              <w:rPr>
                <w:rFonts w:ascii="Verdana" w:hAnsi="Verdana" w:cs="Arial"/>
                <w:sz w:val="20"/>
                <w:szCs w:val="20"/>
              </w:rPr>
              <w:t xml:space="preserve"> det skal </w:t>
            </w:r>
            <w:r w:rsidR="00D30D0A">
              <w:rPr>
                <w:rFonts w:ascii="Verdana" w:hAnsi="Verdana" w:cs="Arial"/>
                <w:sz w:val="20"/>
                <w:szCs w:val="20"/>
              </w:rPr>
              <w:t>lykkes,</w:t>
            </w:r>
            <w:r>
              <w:rPr>
                <w:rFonts w:ascii="Verdana" w:hAnsi="Verdana" w:cs="Arial"/>
                <w:sz w:val="20"/>
                <w:szCs w:val="20"/>
              </w:rPr>
              <w:t xml:space="preserve"> skal fragt og levering tages ” ud af </w:t>
            </w:r>
            <w:r w:rsidR="00D30D0A">
              <w:rPr>
                <w:rFonts w:ascii="Verdana" w:hAnsi="Verdana" w:cs="Arial"/>
                <w:sz w:val="20"/>
                <w:szCs w:val="20"/>
              </w:rPr>
              <w:t>kontrakterne</w:t>
            </w:r>
            <w:r>
              <w:rPr>
                <w:rFonts w:ascii="Verdana" w:hAnsi="Verdana" w:cs="Arial"/>
                <w:sz w:val="20"/>
                <w:szCs w:val="20"/>
              </w:rPr>
              <w:t xml:space="preserve">” – der skal </w:t>
            </w:r>
            <w:r w:rsidR="00D30D0A">
              <w:rPr>
                <w:rFonts w:ascii="Verdana" w:hAnsi="Verdana" w:cs="Arial"/>
                <w:sz w:val="20"/>
                <w:szCs w:val="20"/>
              </w:rPr>
              <w:t>ikke</w:t>
            </w:r>
            <w:r>
              <w:rPr>
                <w:rFonts w:ascii="Verdana" w:hAnsi="Verdana" w:cs="Arial"/>
                <w:sz w:val="20"/>
                <w:szCs w:val="20"/>
              </w:rPr>
              <w:t xml:space="preserve"> kræves frit levering i offentlige </w:t>
            </w:r>
            <w:r w:rsidR="00D30D0A">
              <w:rPr>
                <w:rFonts w:ascii="Verdana" w:hAnsi="Verdana" w:cs="Arial"/>
                <w:sz w:val="20"/>
                <w:szCs w:val="20"/>
              </w:rPr>
              <w:t>kontrakter</w:t>
            </w:r>
            <w:r>
              <w:rPr>
                <w:rFonts w:ascii="Verdana" w:hAnsi="Verdana" w:cs="Arial"/>
                <w:sz w:val="20"/>
                <w:szCs w:val="20"/>
              </w:rPr>
              <w:t xml:space="preserve">. ( indkøbsadfærden skal motiveres) </w:t>
            </w:r>
          </w:p>
        </w:tc>
      </w:tr>
      <w:tr w:rsidR="00446DD1" w:rsidRPr="00446DD1" w14:paraId="63B905D1" w14:textId="77777777" w:rsidTr="003249E8">
        <w:tc>
          <w:tcPr>
            <w:tcW w:w="9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B9B7E" w14:textId="77777777" w:rsidR="000B17B0" w:rsidRPr="00446DD1" w:rsidRDefault="000B17B0" w:rsidP="003249E8">
            <w:pPr>
              <w:rPr>
                <w:rFonts w:ascii="Verdana" w:hAnsi="Verdana" w:cs="Arial"/>
                <w:sz w:val="20"/>
                <w:szCs w:val="20"/>
              </w:rPr>
            </w:pPr>
            <w:r w:rsidRPr="00446DD1">
              <w:rPr>
                <w:rFonts w:ascii="Verdana" w:hAnsi="Verdana" w:cs="Arial"/>
                <w:b/>
                <w:sz w:val="20"/>
                <w:szCs w:val="20"/>
              </w:rPr>
              <w:t>Bilag:</w:t>
            </w:r>
          </w:p>
        </w:tc>
      </w:tr>
      <w:tr w:rsidR="00446DD1" w:rsidRPr="00446DD1" w14:paraId="297C5225" w14:textId="77777777" w:rsidTr="003249E8">
        <w:tc>
          <w:tcPr>
            <w:tcW w:w="9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102FC" w14:textId="056F232A" w:rsidR="000B17B0" w:rsidRPr="00446DD1" w:rsidRDefault="000B17B0" w:rsidP="003249E8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446DD1">
              <w:rPr>
                <w:rFonts w:ascii="Verdana" w:hAnsi="Verdana" w:cs="Arial"/>
                <w:b/>
                <w:sz w:val="20"/>
                <w:szCs w:val="20"/>
              </w:rPr>
              <w:t>Indstilling:</w:t>
            </w:r>
            <w:r w:rsidR="00AB4895" w:rsidRPr="00446DD1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="00446DD1" w:rsidRPr="00446DD1">
              <w:rPr>
                <w:rFonts w:ascii="Verdana" w:hAnsi="Verdana" w:cs="Arial"/>
                <w:b/>
                <w:sz w:val="20"/>
                <w:szCs w:val="20"/>
              </w:rPr>
              <w:t>Orientering</w:t>
            </w:r>
            <w:r w:rsidR="00AB4895" w:rsidRPr="00446DD1">
              <w:rPr>
                <w:rFonts w:ascii="Verdana" w:hAnsi="Verdana" w:cs="Arial"/>
                <w:b/>
                <w:sz w:val="20"/>
                <w:szCs w:val="20"/>
              </w:rPr>
              <w:t xml:space="preserve"> og dialog</w:t>
            </w:r>
          </w:p>
        </w:tc>
      </w:tr>
      <w:tr w:rsidR="00446DD1" w:rsidRPr="00446DD1" w14:paraId="0D9B5A58" w14:textId="77777777" w:rsidTr="003249E8">
        <w:tc>
          <w:tcPr>
            <w:tcW w:w="9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80BB1" w14:textId="33D03FE2" w:rsidR="000B17B0" w:rsidRDefault="000B17B0" w:rsidP="003249E8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446DD1">
              <w:rPr>
                <w:rFonts w:ascii="Verdana" w:hAnsi="Verdana" w:cs="Arial"/>
                <w:b/>
                <w:sz w:val="20"/>
                <w:szCs w:val="20"/>
              </w:rPr>
              <w:t>Beslutning:</w:t>
            </w:r>
          </w:p>
          <w:p w14:paraId="572F9758" w14:textId="57CDE76E" w:rsidR="00E45E6E" w:rsidRPr="00E45E6E" w:rsidRDefault="00E45E6E" w:rsidP="003249E8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11344659" w14:textId="7C651D0A" w:rsidR="00E45E6E" w:rsidRDefault="00E45E6E" w:rsidP="003249E8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E45E6E">
              <w:rPr>
                <w:rFonts w:ascii="Verdana" w:hAnsi="Verdana" w:cs="Arial"/>
                <w:bCs/>
                <w:sz w:val="20"/>
                <w:szCs w:val="20"/>
              </w:rPr>
              <w:lastRenderedPageBreak/>
              <w:t xml:space="preserve">Vi siger tak til Odense 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Ko</w:t>
            </w:r>
            <w:r w:rsidRPr="00E45E6E">
              <w:rPr>
                <w:rFonts w:ascii="Verdana" w:hAnsi="Verdana" w:cs="Arial"/>
                <w:bCs/>
                <w:sz w:val="20"/>
                <w:szCs w:val="20"/>
              </w:rPr>
              <w:t>mmune for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 oplægget</w:t>
            </w:r>
            <w:r w:rsidRPr="00E45E6E">
              <w:rPr>
                <w:rFonts w:ascii="Verdana" w:hAnsi="Verdana" w:cs="Arial"/>
                <w:bCs/>
                <w:sz w:val="20"/>
                <w:szCs w:val="20"/>
              </w:rPr>
              <w:t xml:space="preserve"> og for en </w:t>
            </w:r>
            <w:r w:rsidR="00D30D0A" w:rsidRPr="00E45E6E">
              <w:rPr>
                <w:rFonts w:ascii="Verdana" w:hAnsi="Verdana" w:cs="Arial"/>
                <w:bCs/>
                <w:sz w:val="20"/>
                <w:szCs w:val="20"/>
              </w:rPr>
              <w:t>interessant</w:t>
            </w:r>
            <w:r w:rsidRPr="00E45E6E">
              <w:rPr>
                <w:rFonts w:ascii="Verdana" w:hAnsi="Verdana" w:cs="Arial"/>
                <w:bCs/>
                <w:sz w:val="20"/>
                <w:szCs w:val="20"/>
              </w:rPr>
              <w:t xml:space="preserve"> dialog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. </w:t>
            </w:r>
          </w:p>
          <w:p w14:paraId="61729D7B" w14:textId="7625B0D4" w:rsidR="00E45E6E" w:rsidRPr="00E45E6E" w:rsidRDefault="00D30D0A" w:rsidP="003249E8">
            <w:pPr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PowerPoint</w:t>
            </w:r>
            <w:r w:rsidRPr="00E45E6E">
              <w:rPr>
                <w:rFonts w:ascii="Verdana" w:hAnsi="Verdana" w:cs="Arial"/>
                <w:bCs/>
                <w:sz w:val="20"/>
                <w:szCs w:val="20"/>
              </w:rPr>
              <w:t xml:space="preserve"> Præsentationer</w:t>
            </w:r>
            <w:r w:rsidR="00E45E6E" w:rsidRPr="00E45E6E">
              <w:rPr>
                <w:rFonts w:ascii="Verdana" w:hAnsi="Verdana" w:cs="Arial"/>
                <w:bCs/>
                <w:sz w:val="20"/>
                <w:szCs w:val="20"/>
              </w:rPr>
              <w:t xml:space="preserve"> vedlagt </w:t>
            </w:r>
          </w:p>
          <w:p w14:paraId="2F954C42" w14:textId="77777777" w:rsidR="000B17B0" w:rsidRPr="00446DD1" w:rsidRDefault="000B17B0" w:rsidP="003249E8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</w:tbl>
    <w:p w14:paraId="1BE597B2" w14:textId="77777777" w:rsidR="000B17B0" w:rsidRPr="00AB4895" w:rsidRDefault="000B17B0" w:rsidP="004E39BD">
      <w:pPr>
        <w:rPr>
          <w:rFonts w:ascii="Verdana" w:hAnsi="Verdana"/>
          <w:sz w:val="20"/>
          <w:szCs w:val="20"/>
        </w:rPr>
      </w:pPr>
    </w:p>
    <w:p w14:paraId="51F94435" w14:textId="4EFFBBA1" w:rsidR="008B25CA" w:rsidRPr="00AB4895" w:rsidRDefault="00542A3D" w:rsidP="004D3DD3">
      <w:pPr>
        <w:pStyle w:val="Overskrift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Distribution set fra transportørens vinkel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2"/>
        <w:gridCol w:w="3611"/>
      </w:tblGrid>
      <w:tr w:rsidR="008B25CA" w:rsidRPr="00AB4895" w14:paraId="4C1EDEBD" w14:textId="77777777" w:rsidTr="00216F5E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A761A" w14:textId="77777777" w:rsidR="008B25CA" w:rsidRPr="00AB4895" w:rsidRDefault="008B25CA" w:rsidP="00216F5E">
            <w:pPr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AB4895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Sagsbehandler: </w:t>
            </w:r>
          </w:p>
          <w:p w14:paraId="26519CE9" w14:textId="4487EF54" w:rsidR="008B25CA" w:rsidRPr="00AB4895" w:rsidRDefault="002314C7" w:rsidP="00216F5E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Majbritt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D6BD7" w14:textId="44A9205A" w:rsidR="008B25CA" w:rsidRPr="00AB4895" w:rsidRDefault="00542A3D" w:rsidP="00216F5E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Kl11:00-12:00</w:t>
            </w:r>
          </w:p>
        </w:tc>
      </w:tr>
      <w:tr w:rsidR="008B25CA" w:rsidRPr="00AB4895" w14:paraId="208F7330" w14:textId="77777777" w:rsidTr="00216F5E">
        <w:tc>
          <w:tcPr>
            <w:tcW w:w="9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E4C69" w14:textId="3739B354" w:rsidR="00542A3D" w:rsidRDefault="00542A3D" w:rsidP="00542A3D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Oplæg</w:t>
            </w:r>
            <w:r w:rsidR="009614C6">
              <w:rPr>
                <w:rFonts w:ascii="Verdana" w:hAnsi="Verdana" w:cs="Arial"/>
                <w:color w:val="000000"/>
                <w:sz w:val="20"/>
                <w:szCs w:val="20"/>
              </w:rPr>
              <w:t>,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spørgsmål og Dialog. </w:t>
            </w:r>
          </w:p>
          <w:p w14:paraId="5B824B75" w14:textId="77777777" w:rsidR="00542A3D" w:rsidRDefault="00542A3D" w:rsidP="00542A3D">
            <w:pPr>
              <w:rPr>
                <w:rFonts w:cs="Arial"/>
                <w:color w:val="000000"/>
              </w:rPr>
            </w:pPr>
          </w:p>
          <w:p w14:paraId="53AB4686" w14:textId="59E5EA31" w:rsidR="00542A3D" w:rsidRDefault="00542A3D" w:rsidP="00542A3D">
            <w:pPr>
              <w:rPr>
                <w:rFonts w:ascii="Calibri" w:hAnsi="Calibri"/>
                <w:sz w:val="22"/>
              </w:rPr>
            </w:pPr>
            <w:r>
              <w:t>Hvordan ser  man i Danske Fragtmænd udviklingen i distributionen i kommende år 2-3 år og hvad der er realistisk at arbejde i den periode omkring den grønne omstilling af transporten.</w:t>
            </w:r>
          </w:p>
          <w:p w14:paraId="6CBD698E" w14:textId="77777777" w:rsidR="00542A3D" w:rsidRDefault="00542A3D" w:rsidP="00542A3D"/>
          <w:p w14:paraId="7EFF5478" w14:textId="03868DE7" w:rsidR="00542A3D" w:rsidRDefault="00542A3D" w:rsidP="00542A3D">
            <w:pPr>
              <w:spacing w:line="240" w:lineRule="auto"/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v</w:t>
            </w:r>
            <w:r w:rsidRPr="00542A3D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 xml:space="preserve">/ </w:t>
            </w:r>
            <w:r w:rsidRPr="00542A3D">
              <w:rPr>
                <w:b/>
                <w:bCs/>
                <w:lang w:eastAsia="da-DK"/>
              </w:rPr>
              <w:t>Torsten Richard Hermansen</w:t>
            </w:r>
            <w:r>
              <w:rPr>
                <w:lang w:eastAsia="da-DK"/>
              </w:rPr>
              <w:t>, Forretningsudviklingsdirektør, Danske Fragtmænd A/S </w:t>
            </w:r>
            <w:r>
              <w:rPr>
                <w:sz w:val="24"/>
                <w:szCs w:val="24"/>
                <w:lang w:eastAsia="da-DK"/>
              </w:rPr>
              <w:t xml:space="preserve"> </w:t>
            </w:r>
            <w:r>
              <w:rPr>
                <w:sz w:val="24"/>
                <w:szCs w:val="24"/>
                <w:lang w:eastAsia="da-DK"/>
              </w:rPr>
              <w:br/>
            </w:r>
            <w:r>
              <w:rPr>
                <w:noProof/>
                <w:color w:val="0000FF"/>
                <w:sz w:val="24"/>
                <w:szCs w:val="24"/>
                <w:lang w:eastAsia="da-DK"/>
              </w:rPr>
              <w:drawing>
                <wp:inline distT="0" distB="0" distL="0" distR="0" wp14:anchorId="7B00A9C4" wp14:editId="28963F5E">
                  <wp:extent cx="1533525" cy="676275"/>
                  <wp:effectExtent l="0" t="0" r="9525" b="9525"/>
                  <wp:docPr id="3" name="Billede 3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  <w:lang w:eastAsia="da-DK"/>
              </w:rPr>
              <w:br/>
            </w:r>
          </w:p>
          <w:p w14:paraId="1234EAC7" w14:textId="2458821F" w:rsidR="00542A3D" w:rsidRDefault="00542A3D" w:rsidP="002314C7">
            <w:pPr>
              <w:spacing w:line="24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14:paraId="5AC05BD2" w14:textId="66E2005B" w:rsidR="00542A3D" w:rsidRPr="00AB4895" w:rsidRDefault="00542A3D" w:rsidP="002314C7">
            <w:pPr>
              <w:spacing w:line="24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8B25CA" w:rsidRPr="00AB4895" w14:paraId="2E05DC6F" w14:textId="77777777" w:rsidTr="00216F5E">
        <w:tc>
          <w:tcPr>
            <w:tcW w:w="9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2C17E" w14:textId="559F20FA" w:rsidR="008B25CA" w:rsidRPr="00AB4895" w:rsidRDefault="008B25CA" w:rsidP="00216F5E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AB4895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Bilag</w:t>
            </w:r>
          </w:p>
        </w:tc>
      </w:tr>
      <w:tr w:rsidR="008B25CA" w:rsidRPr="00AB4895" w14:paraId="6F81A191" w14:textId="77777777" w:rsidTr="00216F5E">
        <w:tc>
          <w:tcPr>
            <w:tcW w:w="9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66A1D" w14:textId="03FBF78C" w:rsidR="005A38BD" w:rsidRPr="005A38BD" w:rsidRDefault="005A38BD" w:rsidP="00216F5E">
            <w:pPr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</w:tr>
      <w:tr w:rsidR="008B25CA" w:rsidRPr="00AB4895" w14:paraId="035E7180" w14:textId="77777777" w:rsidTr="00216F5E">
        <w:tc>
          <w:tcPr>
            <w:tcW w:w="9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1E911" w14:textId="3AE6ABB4" w:rsidR="008B25CA" w:rsidRDefault="00973698" w:rsidP="00216F5E">
            <w:pPr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Beslutning:</w:t>
            </w:r>
          </w:p>
          <w:p w14:paraId="3E55F8D3" w14:textId="591CEAF2" w:rsidR="00032F24" w:rsidRDefault="00032F24" w:rsidP="00216F5E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032F24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 xml:space="preserve">Vi siger tak til Danske </w:t>
            </w:r>
            <w:r w:rsidR="00D30D0A" w:rsidRPr="00032F24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>Fragtmænd</w:t>
            </w:r>
            <w:r w:rsidRPr="00032F24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 xml:space="preserve"> for oplægget og for en </w:t>
            </w:r>
            <w:r w:rsidR="00D30D0A" w:rsidRPr="00032F24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>interessant</w:t>
            </w:r>
            <w:r w:rsidRPr="00032F24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 xml:space="preserve"> eft</w:t>
            </w:r>
            <w:r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>e</w:t>
            </w:r>
            <w:r w:rsidRPr="00032F24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>rfølgende dialog</w:t>
            </w:r>
            <w:r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. </w:t>
            </w:r>
            <w:r w:rsidR="00D30D0A" w:rsidRPr="004F6F3C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P</w:t>
            </w:r>
            <w:r w:rsidR="00D30D0A" w:rsidRPr="004F6F3C">
              <w:rPr>
                <w:rFonts w:ascii="Verdana" w:hAnsi="Verdana" w:cs="Arial"/>
                <w:bCs/>
                <w:sz w:val="20"/>
                <w:szCs w:val="20"/>
              </w:rPr>
              <w:t>owerPoint Præsentationer</w:t>
            </w:r>
            <w:r w:rsidRPr="004F6F3C">
              <w:rPr>
                <w:rFonts w:ascii="Verdana" w:hAnsi="Verdana" w:cs="Arial"/>
                <w:bCs/>
                <w:sz w:val="20"/>
                <w:szCs w:val="20"/>
              </w:rPr>
              <w:t xml:space="preserve"> vedlægge</w:t>
            </w:r>
            <w:r w:rsidR="00D30D0A" w:rsidRPr="004F6F3C">
              <w:rPr>
                <w:rFonts w:ascii="Verdana" w:hAnsi="Verdana" w:cs="Arial"/>
                <w:bCs/>
                <w:sz w:val="20"/>
                <w:szCs w:val="20"/>
              </w:rPr>
              <w:t>s</w:t>
            </w:r>
            <w:r w:rsidRPr="004F6F3C">
              <w:rPr>
                <w:rFonts w:ascii="Verdana" w:hAnsi="Verdana" w:cs="Arial"/>
                <w:bCs/>
                <w:sz w:val="20"/>
                <w:szCs w:val="20"/>
              </w:rPr>
              <w:t xml:space="preserve"> eller eftersendes.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</w:p>
          <w:p w14:paraId="102EFD02" w14:textId="75ACDD36" w:rsidR="00032F24" w:rsidRDefault="00032F24" w:rsidP="00216F5E">
            <w:pPr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  <w:p w14:paraId="03AF5642" w14:textId="2D9668BF" w:rsidR="00032F24" w:rsidRDefault="00032F24" w:rsidP="00216F5E">
            <w:pPr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Enkelte udvalgte pointer</w:t>
            </w:r>
          </w:p>
          <w:p w14:paraId="74D063EC" w14:textId="3383AA38" w:rsidR="00032F24" w:rsidRDefault="00032F24" w:rsidP="00216F5E">
            <w:pPr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  <w:r w:rsidRPr="00032F24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 xml:space="preserve">For transportøren er det </w:t>
            </w:r>
            <w:r w:rsidR="00D30D0A" w:rsidRPr="00032F24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>billigst</w:t>
            </w:r>
            <w:r w:rsidRPr="00032F24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 xml:space="preserve"> at l</w:t>
            </w:r>
            <w:r w:rsidR="00B74EEA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>e</w:t>
            </w:r>
            <w:r w:rsidRPr="00032F24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 xml:space="preserve">vere fra dag til dag, da der ellers er omk. Forbundet med opbevaring. Så </w:t>
            </w:r>
            <w:r w:rsidR="00D30D0A" w:rsidRPr="00032F24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>besparelsen</w:t>
            </w:r>
            <w:r w:rsidRPr="00032F24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 xml:space="preserve"> ligger i at ordre samles, så dr ikke skal leveres hver dag. </w:t>
            </w:r>
          </w:p>
          <w:p w14:paraId="6368AD60" w14:textId="77777777" w:rsidR="00B74EEA" w:rsidRDefault="00B74EEA" w:rsidP="00216F5E">
            <w:pPr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  <w:p w14:paraId="455CC229" w14:textId="11AECD1E" w:rsidR="00B74EEA" w:rsidRPr="00032F24" w:rsidRDefault="00B74EEA" w:rsidP="00216F5E">
            <w:pPr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 xml:space="preserve">Brintlastbiler er det mest bæredygtige – men det er ikke </w:t>
            </w:r>
            <w:r w:rsidR="00D30D0A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>klar</w:t>
            </w:r>
            <w:r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 xml:space="preserve"> før 2027. (Infrastruktur er ikke klar)</w:t>
            </w:r>
          </w:p>
          <w:p w14:paraId="0E414827" w14:textId="77777777" w:rsidR="00973698" w:rsidRPr="00032F24" w:rsidRDefault="00973698" w:rsidP="00216F5E">
            <w:pPr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  <w:p w14:paraId="35876D6B" w14:textId="344EB16D" w:rsidR="00032F24" w:rsidRDefault="00032F24" w:rsidP="00216F5E">
            <w:pPr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  <w:r w:rsidRPr="00032F24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 xml:space="preserve">Transportørs </w:t>
            </w:r>
            <w:r w:rsidR="00D30D0A" w:rsidRPr="00032F24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>omk.</w:t>
            </w:r>
            <w:r w:rsidRPr="00032F24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 xml:space="preserve"> er en</w:t>
            </w:r>
            <w:r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>s</w:t>
            </w:r>
            <w:r w:rsidRPr="00032F24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 xml:space="preserve"> om </w:t>
            </w:r>
            <w:r w:rsidR="00D30D0A" w:rsidRPr="00032F24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>varerne</w:t>
            </w:r>
            <w:r w:rsidRPr="00032F24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 xml:space="preserve"> skal leveres til slutkunde eller til hub</w:t>
            </w:r>
          </w:p>
          <w:p w14:paraId="119E6236" w14:textId="77777777" w:rsidR="00032F24" w:rsidRDefault="00032F24" w:rsidP="00216F5E">
            <w:pPr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  <w:p w14:paraId="422FB44E" w14:textId="77777777" w:rsidR="00032F24" w:rsidRDefault="00032F24" w:rsidP="00216F5E">
            <w:pPr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 xml:space="preserve">Krav om el-lastbiler er pr en costdriver. Disse er meget dyrere ( 3-4 gange så dyr som diesel)  i anskaffelser og infrastruktur er ikke klar. </w:t>
            </w:r>
          </w:p>
          <w:p w14:paraId="12CC4648" w14:textId="77777777" w:rsidR="00032F24" w:rsidRDefault="00032F24" w:rsidP="00216F5E">
            <w:pPr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  <w:p w14:paraId="47F0FE74" w14:textId="09737321" w:rsidR="00032F24" w:rsidRPr="00B74EEA" w:rsidRDefault="00032F24" w:rsidP="00216F5E">
            <w:pPr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  <w:r w:rsidRPr="00B74EEA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 xml:space="preserve">Husk at det offentlige kun er nogle blandt mange lokationer i byer. Det store potentiale kommer </w:t>
            </w:r>
            <w:r w:rsidR="00D30D0A" w:rsidRPr="00B74EEA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>først</w:t>
            </w:r>
            <w:r w:rsidRPr="00B74EEA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 xml:space="preserve">, hvis last miles kan koordineres. </w:t>
            </w:r>
          </w:p>
        </w:tc>
      </w:tr>
    </w:tbl>
    <w:p w14:paraId="5934E84E" w14:textId="77777777" w:rsidR="008B25CA" w:rsidRPr="00AB4895" w:rsidRDefault="008B25CA" w:rsidP="008B25CA">
      <w:pPr>
        <w:rPr>
          <w:rFonts w:ascii="Verdana" w:hAnsi="Verdana"/>
          <w:sz w:val="20"/>
          <w:szCs w:val="20"/>
        </w:rPr>
      </w:pPr>
    </w:p>
    <w:p w14:paraId="5DC0EA00" w14:textId="1A702E5D" w:rsidR="00A6219B" w:rsidRPr="00AB4895" w:rsidRDefault="00542A3D" w:rsidP="004D3DD3">
      <w:pPr>
        <w:pStyle w:val="Overskrift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Distribution</w:t>
      </w:r>
      <w:r w:rsidR="009614C6">
        <w:rPr>
          <w:rFonts w:ascii="Verdana" w:hAnsi="Verdana"/>
          <w:sz w:val="20"/>
          <w:szCs w:val="20"/>
        </w:rPr>
        <w:t xml:space="preserve"> – bæredygtighed - omstilling til el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3"/>
        <w:gridCol w:w="3590"/>
      </w:tblGrid>
      <w:tr w:rsidR="00A6219B" w:rsidRPr="00AB4895" w14:paraId="0F3B87EE" w14:textId="77777777" w:rsidTr="00216F5E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DF0E5" w14:textId="77777777" w:rsidR="00A6219B" w:rsidRPr="00AB4895" w:rsidRDefault="00A6219B" w:rsidP="00216F5E">
            <w:pPr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AB4895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Sagsbehandler: </w:t>
            </w:r>
          </w:p>
          <w:p w14:paraId="796F546F" w14:textId="09F40F9E" w:rsidR="00A6219B" w:rsidRPr="00AB4895" w:rsidRDefault="00542A3D" w:rsidP="00216F5E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Christian Gislinge 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71EF6" w14:textId="50D1A3CC" w:rsidR="00A6219B" w:rsidRPr="00AB4895" w:rsidRDefault="00542A3D" w:rsidP="00216F5E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12:45 -13:30</w:t>
            </w:r>
          </w:p>
        </w:tc>
      </w:tr>
      <w:tr w:rsidR="00A6219B" w:rsidRPr="00AB4895" w14:paraId="302888A3" w14:textId="77777777" w:rsidTr="00216F5E">
        <w:tc>
          <w:tcPr>
            <w:tcW w:w="9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E0DE7" w14:textId="19038609" w:rsidR="009614C6" w:rsidRDefault="009614C6" w:rsidP="009614C6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Oplæg, spørgsmål og Dialog. </w:t>
            </w:r>
          </w:p>
          <w:p w14:paraId="3B963CFA" w14:textId="77777777" w:rsidR="009614C6" w:rsidRDefault="009614C6" w:rsidP="00216F5E">
            <w:pPr>
              <w:spacing w:line="24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14:paraId="0FD1FEB0" w14:textId="608872EF" w:rsidR="006540BF" w:rsidRDefault="009614C6" w:rsidP="00C72340">
            <w:pPr>
              <w:spacing w:line="240" w:lineRule="auto"/>
            </w:pPr>
            <w:r>
              <w:t xml:space="preserve">Update på markedssituationen </w:t>
            </w:r>
            <w:r w:rsidR="0069131A">
              <w:t>ift.</w:t>
            </w:r>
            <w:r>
              <w:t xml:space="preserve"> el-biler og distribution </w:t>
            </w:r>
          </w:p>
          <w:p w14:paraId="7199561A" w14:textId="637EA561" w:rsidR="009614C6" w:rsidRDefault="009614C6" w:rsidP="00C72340">
            <w:pPr>
              <w:spacing w:line="240" w:lineRule="auto"/>
            </w:pPr>
            <w:r>
              <w:t xml:space="preserve">Christian </w:t>
            </w:r>
            <w:r w:rsidR="0069131A">
              <w:t>Gislinge</w:t>
            </w:r>
            <w:r>
              <w:t xml:space="preserve">, v/ </w:t>
            </w:r>
            <w:r w:rsidRPr="009614C6">
              <w:t>Green Fleet Manager at Semler Gruppen A/S</w:t>
            </w:r>
          </w:p>
          <w:p w14:paraId="0C9B750D" w14:textId="42E61C09" w:rsidR="00B74EEA" w:rsidRDefault="00B74EEA" w:rsidP="00C72340">
            <w:pPr>
              <w:spacing w:line="240" w:lineRule="auto"/>
            </w:pPr>
          </w:p>
          <w:p w14:paraId="568B5935" w14:textId="77777777" w:rsidR="00B74EEA" w:rsidRDefault="00B74EEA" w:rsidP="00B74EEA">
            <w:pPr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Enkelte udvalgte pointer</w:t>
            </w:r>
          </w:p>
          <w:p w14:paraId="228BB69F" w14:textId="5B00401E" w:rsidR="00B74EEA" w:rsidRDefault="00B74EEA" w:rsidP="00C72340">
            <w:pPr>
              <w:spacing w:line="240" w:lineRule="auto"/>
            </w:pPr>
            <w:r>
              <w:t>Semler</w:t>
            </w:r>
            <w:r w:rsidR="00D30D0A">
              <w:t xml:space="preserve"> G</w:t>
            </w:r>
            <w:r>
              <w:t xml:space="preserve">ruppen </w:t>
            </w:r>
            <w:r w:rsidR="00D30D0A">
              <w:t>arbejder</w:t>
            </w:r>
            <w:r>
              <w:t xml:space="preserve"> med vugge- vugge principperne i hele produktionsapparatet. </w:t>
            </w:r>
          </w:p>
          <w:p w14:paraId="32D6C3F1" w14:textId="7427CD57" w:rsidR="00B74EEA" w:rsidRDefault="00B74EEA" w:rsidP="00C72340">
            <w:pPr>
              <w:spacing w:line="240" w:lineRule="auto"/>
            </w:pPr>
          </w:p>
          <w:p w14:paraId="35FD65D0" w14:textId="3430500D" w:rsidR="00B74EEA" w:rsidRDefault="00B74EEA" w:rsidP="00C72340">
            <w:pPr>
              <w:spacing w:line="240" w:lineRule="auto"/>
            </w:pPr>
            <w:r>
              <w:t>Mål i 2025 at 25 % skal udgøre el-biler</w:t>
            </w:r>
          </w:p>
          <w:p w14:paraId="3C7BD6A5" w14:textId="75E63C33" w:rsidR="00B74EEA" w:rsidRDefault="00B74EEA" w:rsidP="00C72340">
            <w:pPr>
              <w:spacing w:line="240" w:lineRule="auto"/>
            </w:pPr>
          </w:p>
          <w:p w14:paraId="1CA05C94" w14:textId="21A72189" w:rsidR="00B74EEA" w:rsidRDefault="00B74EEA" w:rsidP="00C72340">
            <w:pPr>
              <w:spacing w:line="240" w:lineRule="auto"/>
            </w:pPr>
            <w:r>
              <w:t xml:space="preserve">VW er med i Danmark for målene, hvor der er fokus på verdensmål. </w:t>
            </w:r>
          </w:p>
          <w:p w14:paraId="23BE3866" w14:textId="6FBB854E" w:rsidR="00B74EEA" w:rsidRDefault="00B74EEA" w:rsidP="00C72340">
            <w:pPr>
              <w:spacing w:line="240" w:lineRule="auto"/>
            </w:pPr>
            <w:r>
              <w:t>Christian fortæller om Dribe – som er korttidsleasing af biler, så man kan have den bil t</w:t>
            </w:r>
            <w:r w:rsidR="00D30D0A">
              <w:t>i</w:t>
            </w:r>
            <w:r>
              <w:t>l rådigh</w:t>
            </w:r>
            <w:r w:rsidR="00D30D0A">
              <w:t>e</w:t>
            </w:r>
            <w:r>
              <w:t>d</w:t>
            </w:r>
            <w:r w:rsidR="00D30D0A">
              <w:t>,</w:t>
            </w:r>
            <w:r>
              <w:t xml:space="preserve"> som det til enhver tid er brug for. Meget moderne deleøkonomi – fokus på brug ikke ejerskab. </w:t>
            </w:r>
          </w:p>
          <w:p w14:paraId="11381920" w14:textId="3EC111BB" w:rsidR="009614C6" w:rsidRPr="00AB4895" w:rsidRDefault="009614C6" w:rsidP="00C72340">
            <w:pPr>
              <w:spacing w:line="24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A6219B" w:rsidRPr="00AB4895" w14:paraId="3458BE04" w14:textId="77777777" w:rsidTr="00216F5E">
        <w:tc>
          <w:tcPr>
            <w:tcW w:w="9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EAEE8" w14:textId="77777777" w:rsidR="00A6219B" w:rsidRPr="00AB4895" w:rsidRDefault="00A6219B" w:rsidP="00216F5E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AB4895">
              <w:rPr>
                <w:rFonts w:ascii="Verdana" w:hAnsi="Verdana" w:cs="Arial"/>
                <w:b/>
                <w:color w:val="000000"/>
                <w:sz w:val="20"/>
                <w:szCs w:val="20"/>
              </w:rPr>
              <w:lastRenderedPageBreak/>
              <w:t>Bilag:</w:t>
            </w:r>
          </w:p>
        </w:tc>
      </w:tr>
      <w:tr w:rsidR="00A6219B" w:rsidRPr="00AB4895" w14:paraId="4F2AF678" w14:textId="77777777" w:rsidTr="00216F5E">
        <w:tc>
          <w:tcPr>
            <w:tcW w:w="9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E8116" w14:textId="77777777" w:rsidR="00A6219B" w:rsidRPr="00AB4895" w:rsidRDefault="00A6219B" w:rsidP="00216F5E">
            <w:pPr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AB4895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Indstilling:</w:t>
            </w:r>
          </w:p>
        </w:tc>
      </w:tr>
      <w:tr w:rsidR="00A6219B" w:rsidRPr="00AB4895" w14:paraId="2D9A004E" w14:textId="77777777" w:rsidTr="00216F5E">
        <w:tc>
          <w:tcPr>
            <w:tcW w:w="9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E2C64" w14:textId="61DCA442" w:rsidR="00A6219B" w:rsidRDefault="00A6219B" w:rsidP="00216F5E">
            <w:pPr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AB4895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Beslutning:</w:t>
            </w:r>
          </w:p>
          <w:p w14:paraId="6DD5822B" w14:textId="4F3E332E" w:rsidR="00B74EEA" w:rsidRDefault="00B74EEA" w:rsidP="00B74EEA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032F24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 xml:space="preserve">Vi siger tak til </w:t>
            </w:r>
            <w:r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>Semler og Christian</w:t>
            </w:r>
            <w:r w:rsidRPr="00032F24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 xml:space="preserve"> for oplægget og for en </w:t>
            </w:r>
            <w:r w:rsidR="00D30D0A" w:rsidRPr="00032F24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>interessant</w:t>
            </w:r>
            <w:r w:rsidRPr="00032F24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 xml:space="preserve"> eft</w:t>
            </w:r>
            <w:r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>e</w:t>
            </w:r>
            <w:r w:rsidRPr="00032F24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>rfølgende dialog</w:t>
            </w:r>
            <w:r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. </w:t>
            </w:r>
            <w:r w:rsidR="00D30D0A" w:rsidRPr="004F6F3C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P</w:t>
            </w:r>
            <w:r w:rsidR="00D30D0A" w:rsidRPr="004F6F3C">
              <w:rPr>
                <w:rFonts w:ascii="Verdana" w:hAnsi="Verdana" w:cs="Arial"/>
                <w:bCs/>
                <w:sz w:val="20"/>
                <w:szCs w:val="20"/>
              </w:rPr>
              <w:t>owerPoint Præsentationer</w:t>
            </w:r>
            <w:r w:rsidRPr="004F6F3C">
              <w:rPr>
                <w:rFonts w:ascii="Verdana" w:hAnsi="Verdana" w:cs="Arial"/>
                <w:bCs/>
                <w:sz w:val="20"/>
                <w:szCs w:val="20"/>
              </w:rPr>
              <w:t xml:space="preserve"> vedlægge</w:t>
            </w:r>
            <w:r w:rsidR="00D30D0A" w:rsidRPr="004F6F3C">
              <w:rPr>
                <w:rFonts w:ascii="Verdana" w:hAnsi="Verdana" w:cs="Arial"/>
                <w:bCs/>
                <w:sz w:val="20"/>
                <w:szCs w:val="20"/>
              </w:rPr>
              <w:t>s</w:t>
            </w:r>
            <w:r w:rsidRPr="004F6F3C">
              <w:rPr>
                <w:rFonts w:ascii="Verdana" w:hAnsi="Verdana" w:cs="Arial"/>
                <w:bCs/>
                <w:sz w:val="20"/>
                <w:szCs w:val="20"/>
              </w:rPr>
              <w:t xml:space="preserve"> eller eftersendes.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</w:p>
          <w:p w14:paraId="68966CB6" w14:textId="77777777" w:rsidR="00B74EEA" w:rsidRPr="00AB4895" w:rsidRDefault="00B74EEA" w:rsidP="00216F5E">
            <w:pPr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  <w:p w14:paraId="7239C726" w14:textId="77777777" w:rsidR="00A6219B" w:rsidRPr="00AB4895" w:rsidRDefault="00A6219B" w:rsidP="0064573F">
            <w:pPr>
              <w:spacing w:line="240" w:lineRule="auto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</w:tc>
      </w:tr>
    </w:tbl>
    <w:p w14:paraId="080A81C9" w14:textId="0AAA9D48" w:rsidR="008B25CA" w:rsidRDefault="008B25CA" w:rsidP="00A6219B">
      <w:pPr>
        <w:spacing w:line="240" w:lineRule="auto"/>
        <w:rPr>
          <w:rFonts w:ascii="Verdana" w:eastAsia="Times New Roman" w:hAnsi="Verdana"/>
          <w:sz w:val="20"/>
          <w:szCs w:val="20"/>
        </w:rPr>
      </w:pPr>
    </w:p>
    <w:p w14:paraId="4E607CD1" w14:textId="66A13777" w:rsidR="00215517" w:rsidRDefault="00215517" w:rsidP="00A6219B">
      <w:pPr>
        <w:spacing w:line="240" w:lineRule="auto"/>
        <w:rPr>
          <w:rFonts w:ascii="Verdana" w:eastAsia="Times New Roman" w:hAnsi="Verdana"/>
          <w:sz w:val="20"/>
          <w:szCs w:val="20"/>
        </w:rPr>
      </w:pPr>
    </w:p>
    <w:p w14:paraId="26B76234" w14:textId="27E418E0" w:rsidR="00215517" w:rsidRDefault="00215517" w:rsidP="00215517">
      <w:pPr>
        <w:pStyle w:val="Overskrift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Svar fr IKAS Tænketank omkring </w:t>
      </w:r>
      <w:r w:rsidR="00D30D0A">
        <w:rPr>
          <w:rFonts w:ascii="Verdana" w:hAnsi="Verdana"/>
          <w:sz w:val="20"/>
          <w:szCs w:val="20"/>
        </w:rPr>
        <w:t>E-handel</w:t>
      </w:r>
    </w:p>
    <w:p w14:paraId="25024573" w14:textId="77777777" w:rsidR="00215517" w:rsidRPr="00215517" w:rsidRDefault="00215517" w:rsidP="0021551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1"/>
        <w:gridCol w:w="3552"/>
      </w:tblGrid>
      <w:tr w:rsidR="00215517" w:rsidRPr="00AB4895" w14:paraId="6B61B9C4" w14:textId="77777777" w:rsidTr="009F20D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F319E" w14:textId="77777777" w:rsidR="00215517" w:rsidRPr="00AB4895" w:rsidRDefault="00215517" w:rsidP="009F20DF">
            <w:pPr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AB4895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Sagsbehandler: </w:t>
            </w:r>
          </w:p>
          <w:p w14:paraId="675F543C" w14:textId="2B0BE218" w:rsidR="00215517" w:rsidRPr="00AB4895" w:rsidRDefault="00215517" w:rsidP="009F20D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Majbritt Laurine Frødstrup</w:t>
            </w:r>
            <w:r w:rsidRPr="0069131A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F79D5" w14:textId="77777777" w:rsidR="00215517" w:rsidRPr="00AB4895" w:rsidRDefault="00215517" w:rsidP="009F20D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215517" w:rsidRPr="00AB4895" w14:paraId="2340E969" w14:textId="77777777" w:rsidTr="009F20DF">
        <w:tc>
          <w:tcPr>
            <w:tcW w:w="9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088CB" w14:textId="0EB66824" w:rsidR="00215517" w:rsidRDefault="00215517" w:rsidP="009F20DF">
            <w:pPr>
              <w:spacing w:line="24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14:paraId="72584154" w14:textId="77777777" w:rsidR="00215517" w:rsidRPr="00542A3D" w:rsidRDefault="00215517" w:rsidP="00215517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542A3D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Henvendelse til IKAs E-han</w:t>
            </w: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d</w:t>
            </w:r>
            <w:r w:rsidRPr="00542A3D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elsgrupp</w:t>
            </w: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e</w:t>
            </w:r>
          </w:p>
          <w:p w14:paraId="4F77F177" w14:textId="7AF7ADA4" w:rsidR="00215517" w:rsidRDefault="00215517" w:rsidP="00215517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Der er indkommet </w:t>
            </w:r>
            <w:r w:rsidR="00D30D0A">
              <w:rPr>
                <w:rFonts w:ascii="Verdana" w:hAnsi="Verdana" w:cs="Arial"/>
                <w:color w:val="000000"/>
                <w:sz w:val="20"/>
                <w:szCs w:val="20"/>
              </w:rPr>
              <w:t>omfattende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svar dagen inden mødet. Disse er sendt ud. </w:t>
            </w:r>
          </w:p>
          <w:p w14:paraId="5293AF18" w14:textId="06B10A22" w:rsidR="00215517" w:rsidRDefault="00215517" w:rsidP="00215517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14:paraId="50EFBD7A" w14:textId="195F9197" w:rsidR="00215517" w:rsidRDefault="00215517" w:rsidP="009F20DF">
            <w:pPr>
              <w:spacing w:line="24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Majbritts Pointe er at  udgifter og dermed risiko bør flyttes fra leverandører til Ordregivere, da disse har mulighed for at styre udgifterne. </w:t>
            </w:r>
          </w:p>
          <w:p w14:paraId="1844D235" w14:textId="77777777" w:rsidR="00215517" w:rsidRPr="00AB4895" w:rsidRDefault="00215517" w:rsidP="009F20DF">
            <w:pPr>
              <w:spacing w:line="24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215517" w:rsidRPr="00AB4895" w14:paraId="230DAE77" w14:textId="77777777" w:rsidTr="009F20DF">
        <w:tc>
          <w:tcPr>
            <w:tcW w:w="9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736CB" w14:textId="77777777" w:rsidR="00215517" w:rsidRPr="00AB4895" w:rsidRDefault="00215517" w:rsidP="009F20D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AB4895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Bilag:</w:t>
            </w:r>
          </w:p>
        </w:tc>
      </w:tr>
      <w:tr w:rsidR="00215517" w:rsidRPr="00AB4895" w14:paraId="6EA8B72A" w14:textId="77777777" w:rsidTr="009F20DF">
        <w:tc>
          <w:tcPr>
            <w:tcW w:w="9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ABEDB" w14:textId="77777777" w:rsidR="00215517" w:rsidRPr="00AB4895" w:rsidRDefault="00215517" w:rsidP="009F20DF">
            <w:pPr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AB4895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Indstilling:</w:t>
            </w:r>
          </w:p>
        </w:tc>
      </w:tr>
      <w:tr w:rsidR="00215517" w:rsidRPr="00AB4895" w14:paraId="47196213" w14:textId="77777777" w:rsidTr="009F20DF">
        <w:tc>
          <w:tcPr>
            <w:tcW w:w="9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7BDC4" w14:textId="02611CD5" w:rsidR="00215517" w:rsidRPr="00AB4895" w:rsidRDefault="00215517" w:rsidP="009F20DF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AB4895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Beslutning:</w:t>
            </w:r>
            <w:r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 </w:t>
            </w:r>
            <w:r w:rsidRPr="00215517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>Sagen drøftes kort og sættes på dagsorden til næste møde.</w:t>
            </w:r>
            <w:r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 </w:t>
            </w:r>
          </w:p>
          <w:p w14:paraId="4787FD9E" w14:textId="77777777" w:rsidR="00215517" w:rsidRPr="00AB4895" w:rsidRDefault="00215517" w:rsidP="009F20DF">
            <w:pPr>
              <w:spacing w:line="240" w:lineRule="auto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</w:tc>
      </w:tr>
    </w:tbl>
    <w:p w14:paraId="51D9AC64" w14:textId="77777777" w:rsidR="00215517" w:rsidRDefault="00215517" w:rsidP="00A6219B">
      <w:pPr>
        <w:spacing w:line="240" w:lineRule="auto"/>
        <w:rPr>
          <w:rFonts w:ascii="Verdana" w:eastAsia="Times New Roman" w:hAnsi="Verdana"/>
          <w:sz w:val="20"/>
          <w:szCs w:val="20"/>
        </w:rPr>
      </w:pPr>
    </w:p>
    <w:p w14:paraId="018B69E5" w14:textId="77777777" w:rsidR="00C72340" w:rsidRPr="00542A3D" w:rsidRDefault="00C72340" w:rsidP="00C72340">
      <w:pPr>
        <w:rPr>
          <w:rFonts w:ascii="Verdana" w:hAnsi="Verdana" w:cs="Arial"/>
          <w:b/>
          <w:bCs/>
          <w:color w:val="000000"/>
          <w:sz w:val="20"/>
          <w:szCs w:val="20"/>
        </w:rPr>
      </w:pPr>
      <w:r w:rsidRPr="00542A3D">
        <w:rPr>
          <w:rFonts w:ascii="Verdana" w:hAnsi="Verdana" w:cs="Arial"/>
          <w:b/>
          <w:bCs/>
          <w:color w:val="000000"/>
          <w:sz w:val="20"/>
          <w:szCs w:val="20"/>
        </w:rPr>
        <w:t>Opfølgning på seneste møde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1"/>
        <w:gridCol w:w="3552"/>
      </w:tblGrid>
      <w:tr w:rsidR="00C72340" w:rsidRPr="00446DD1" w14:paraId="37E43D26" w14:textId="77777777" w:rsidTr="00B1043F"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A1CB4" w14:textId="77777777" w:rsidR="00C72340" w:rsidRPr="00446DD1" w:rsidRDefault="00C72340" w:rsidP="00B1043F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446DD1">
              <w:rPr>
                <w:rFonts w:ascii="Verdana" w:hAnsi="Verdana" w:cs="Arial"/>
                <w:b/>
                <w:sz w:val="20"/>
                <w:szCs w:val="20"/>
              </w:rPr>
              <w:t xml:space="preserve">Sagsbehandler: </w:t>
            </w:r>
          </w:p>
          <w:p w14:paraId="6DDC0D2A" w14:textId="77777777" w:rsidR="00C72340" w:rsidRPr="00446DD1" w:rsidRDefault="00C72340" w:rsidP="00B1043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1FF84" w14:textId="77777777" w:rsidR="00C72340" w:rsidRPr="00446DD1" w:rsidRDefault="00C72340" w:rsidP="00B1043F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72340" w:rsidRPr="00446DD1" w14:paraId="2A4A36E2" w14:textId="77777777" w:rsidTr="00B1043F">
        <w:tc>
          <w:tcPr>
            <w:tcW w:w="8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ABE9C" w14:textId="77777777" w:rsidR="00C72340" w:rsidRPr="00446DD1" w:rsidRDefault="00C72340" w:rsidP="00B1043F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446DD1">
              <w:rPr>
                <w:rFonts w:ascii="Verdana" w:hAnsi="Verdana" w:cs="Arial"/>
                <w:b/>
                <w:sz w:val="20"/>
                <w:szCs w:val="20"/>
              </w:rPr>
              <w:t>Baggrund:</w:t>
            </w:r>
          </w:p>
          <w:p w14:paraId="193F3E6A" w14:textId="33A9F9FD" w:rsidR="00C72340" w:rsidRPr="00446DD1" w:rsidRDefault="00C72340" w:rsidP="00B1043F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Majbritt Har </w:t>
            </w:r>
            <w:r w:rsidR="00B74EEA">
              <w:rPr>
                <w:rFonts w:ascii="Verdana" w:hAnsi="Verdana" w:cs="Arial"/>
                <w:sz w:val="20"/>
                <w:szCs w:val="20"/>
              </w:rPr>
              <w:t xml:space="preserve">fået </w:t>
            </w:r>
            <w:r w:rsidR="0069131A">
              <w:rPr>
                <w:rFonts w:ascii="Verdana" w:hAnsi="Verdana" w:cs="Arial"/>
                <w:sz w:val="20"/>
                <w:szCs w:val="20"/>
              </w:rPr>
              <w:t>tilbagemeldinger</w:t>
            </w:r>
            <w:r>
              <w:rPr>
                <w:rFonts w:ascii="Verdana" w:hAnsi="Verdana" w:cs="Arial"/>
                <w:sz w:val="20"/>
                <w:szCs w:val="20"/>
              </w:rPr>
              <w:t xml:space="preserve">. </w:t>
            </w:r>
          </w:p>
        </w:tc>
      </w:tr>
      <w:tr w:rsidR="00C72340" w:rsidRPr="00446DD1" w14:paraId="3270107C" w14:textId="77777777" w:rsidTr="00B1043F">
        <w:tc>
          <w:tcPr>
            <w:tcW w:w="8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855CA" w14:textId="77777777" w:rsidR="00C72340" w:rsidRPr="00446DD1" w:rsidRDefault="00C72340" w:rsidP="00B1043F">
            <w:pPr>
              <w:rPr>
                <w:rFonts w:ascii="Verdana" w:hAnsi="Verdana" w:cs="Arial"/>
                <w:sz w:val="20"/>
                <w:szCs w:val="20"/>
              </w:rPr>
            </w:pPr>
            <w:r w:rsidRPr="00446DD1">
              <w:rPr>
                <w:rFonts w:ascii="Verdana" w:hAnsi="Verdana" w:cs="Arial"/>
                <w:b/>
                <w:sz w:val="20"/>
                <w:szCs w:val="20"/>
              </w:rPr>
              <w:t>Bilag:</w:t>
            </w:r>
          </w:p>
        </w:tc>
      </w:tr>
      <w:tr w:rsidR="00C72340" w:rsidRPr="00446DD1" w14:paraId="612590E6" w14:textId="77777777" w:rsidTr="00B1043F">
        <w:tc>
          <w:tcPr>
            <w:tcW w:w="8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52052" w14:textId="093E7045" w:rsidR="00C72340" w:rsidRPr="00446DD1" w:rsidRDefault="0069131A" w:rsidP="00B1043F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446DD1">
              <w:rPr>
                <w:rFonts w:ascii="Verdana" w:hAnsi="Verdana" w:cs="Arial"/>
                <w:b/>
                <w:sz w:val="20"/>
                <w:szCs w:val="20"/>
              </w:rPr>
              <w:t>Indstilling:</w:t>
            </w:r>
          </w:p>
        </w:tc>
      </w:tr>
      <w:tr w:rsidR="00C72340" w:rsidRPr="00446DD1" w14:paraId="53F2F8CD" w14:textId="77777777" w:rsidTr="00B1043F">
        <w:tc>
          <w:tcPr>
            <w:tcW w:w="8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C0B6" w14:textId="77777777" w:rsidR="00C72340" w:rsidRDefault="00C72340" w:rsidP="00B1043F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Orientering:</w:t>
            </w:r>
          </w:p>
          <w:p w14:paraId="5B587A91" w14:textId="77777777" w:rsidR="00C72340" w:rsidRDefault="00C72340" w:rsidP="00B1043F"/>
          <w:p w14:paraId="6C6301A3" w14:textId="77777777" w:rsidR="00C72340" w:rsidRPr="00542A3D" w:rsidRDefault="00C72340" w:rsidP="00B1043F">
            <w:pPr>
              <w:spacing w:line="240" w:lineRule="auto"/>
              <w:rPr>
                <w:b/>
                <w:bCs/>
                <w:lang w:eastAsia="da-DK"/>
              </w:rPr>
            </w:pPr>
            <w:r w:rsidRPr="00542A3D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 xml:space="preserve">Vedr. </w:t>
            </w:r>
            <w:r w:rsidRPr="00542A3D">
              <w:rPr>
                <w:b/>
                <w:bCs/>
                <w:lang w:eastAsia="da-DK"/>
              </w:rPr>
              <w:t>IKAs koncept for tænketanke</w:t>
            </w:r>
          </w:p>
          <w:p w14:paraId="2D42B8CF" w14:textId="77777777" w:rsidR="00C72340" w:rsidRDefault="00C72340" w:rsidP="00B1043F">
            <w:pPr>
              <w:spacing w:line="24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Tilbagemelding fra IKAs Bestyrelse via Charlotte Sander er:</w:t>
            </w:r>
          </w:p>
          <w:p w14:paraId="73B8BAEF" w14:textId="77777777" w:rsidR="00C72340" w:rsidRPr="00542A3D" w:rsidRDefault="00C72340" w:rsidP="00B1043F">
            <w:pPr>
              <w:spacing w:line="240" w:lineRule="auto"/>
              <w:rPr>
                <w:i/>
                <w:iCs/>
              </w:rPr>
            </w:pPr>
            <w:r>
              <w:t>”</w:t>
            </w:r>
            <w:r w:rsidRPr="00542A3D">
              <w:rPr>
                <w:i/>
                <w:iCs/>
              </w:rPr>
              <w:t xml:space="preserve">Der er ikke sket ændringer i måden Tænketanke organiseres på. </w:t>
            </w:r>
          </w:p>
          <w:p w14:paraId="10E84595" w14:textId="77777777" w:rsidR="00C72340" w:rsidRPr="00542A3D" w:rsidRDefault="00C72340" w:rsidP="00B1043F">
            <w:pPr>
              <w:spacing w:line="240" w:lineRule="auto"/>
              <w:rPr>
                <w:i/>
                <w:iCs/>
              </w:rPr>
            </w:pPr>
            <w:r w:rsidRPr="00542A3D">
              <w:rPr>
                <w:i/>
                <w:iCs/>
              </w:rPr>
              <w:t>Bestyrelsen besluttede at vi i stedet skulle se på om der skulle etableres flere professionelle netværk, lige som udbudsretsligt netværk.</w:t>
            </w:r>
          </w:p>
          <w:p w14:paraId="39C22831" w14:textId="7539A4DA" w:rsidR="00C72340" w:rsidRDefault="00C72340" w:rsidP="00B1043F">
            <w:pPr>
              <w:spacing w:line="240" w:lineRule="auto"/>
              <w:rPr>
                <w:rFonts w:ascii="Segoe UI Emoji" w:hAnsi="Segoe UI Emoji" w:cs="Segoe UI Emoji"/>
              </w:rPr>
            </w:pPr>
            <w:r w:rsidRPr="00542A3D">
              <w:rPr>
                <w:i/>
                <w:iCs/>
              </w:rPr>
              <w:t>TT som Dialoggruppen fungerer godt og derved ingen grund til at ændre på det.</w:t>
            </w:r>
            <w:r>
              <w:t xml:space="preserve"> </w:t>
            </w:r>
            <w:r>
              <w:rPr>
                <w:rFonts w:ascii="Segoe UI Emoji" w:hAnsi="Segoe UI Emoji" w:cs="Segoe UI Emoji"/>
              </w:rPr>
              <w:t>😊”</w:t>
            </w:r>
          </w:p>
          <w:p w14:paraId="3F76459E" w14:textId="37599325" w:rsidR="00DB68D9" w:rsidRDefault="00DB68D9" w:rsidP="00B1043F">
            <w:pPr>
              <w:spacing w:line="240" w:lineRule="auto"/>
              <w:rPr>
                <w:rFonts w:ascii="Segoe UI Emoji" w:hAnsi="Segoe UI Emoji" w:cs="Segoe UI Emoji"/>
              </w:rPr>
            </w:pPr>
          </w:p>
          <w:p w14:paraId="026EB6A1" w14:textId="36EB4D06" w:rsidR="00DB68D9" w:rsidRPr="00DB68D9" w:rsidRDefault="00DB68D9" w:rsidP="00B1043F">
            <w:pPr>
              <w:spacing w:line="240" w:lineRule="auto"/>
              <w:rPr>
                <w:rFonts w:ascii="Segoe UI Emoji" w:hAnsi="Segoe UI Emoji" w:cs="Segoe UI Emoji"/>
                <w:b/>
                <w:bCs/>
              </w:rPr>
            </w:pPr>
            <w:r w:rsidRPr="00DB68D9">
              <w:rPr>
                <w:rFonts w:ascii="Segoe UI Emoji" w:hAnsi="Segoe UI Emoji" w:cs="Segoe UI Emoji"/>
                <w:b/>
                <w:bCs/>
              </w:rPr>
              <w:lastRenderedPageBreak/>
              <w:t>IKA – Prisen</w:t>
            </w:r>
          </w:p>
          <w:p w14:paraId="3F566F92" w14:textId="73C88F4A" w:rsidR="00DB68D9" w:rsidRDefault="00DB68D9" w:rsidP="00B1043F">
            <w:pPr>
              <w:spacing w:line="240" w:lineRule="auto"/>
              <w:rPr>
                <w:rFonts w:ascii="Verdana" w:hAnsi="Verdana" w:cs="Arial"/>
                <w:color w:val="000000"/>
                <w:szCs w:val="20"/>
              </w:rPr>
            </w:pPr>
            <w:r>
              <w:rPr>
                <w:rFonts w:ascii="Verdana" w:hAnsi="Verdana" w:cs="Arial"/>
                <w:color w:val="000000"/>
                <w:szCs w:val="20"/>
              </w:rPr>
              <w:t xml:space="preserve">Der er ikke nyt omkring uddeling af IKA Prisen 2021 – men når arbejdet går i gang, er Dialoggruppen jf. Charlotte Sander sikker på at få en invitation </w:t>
            </w:r>
            <w:r w:rsidRPr="00DB68D9">
              <w:rPr>
                <mc:AlternateContent>
                  <mc:Choice Requires="w16se">
                    <w:rFonts w:ascii="Verdana" w:hAnsi="Verdana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Cs w:val="20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3E086489" w14:textId="55FC1855" w:rsidR="00DB68D9" w:rsidRDefault="00DB68D9" w:rsidP="00B1043F">
            <w:pPr>
              <w:spacing w:line="240" w:lineRule="auto"/>
              <w:rPr>
                <w:rFonts w:ascii="Verdana" w:hAnsi="Verdana" w:cs="Arial"/>
                <w:color w:val="000000"/>
                <w:szCs w:val="20"/>
              </w:rPr>
            </w:pPr>
          </w:p>
          <w:p w14:paraId="433E50F7" w14:textId="6FFF5D2D" w:rsidR="00DB68D9" w:rsidRDefault="00DB68D9" w:rsidP="00B1043F">
            <w:pPr>
              <w:spacing w:line="24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Cs w:val="20"/>
              </w:rPr>
              <w:t>Hvem (1-2 personer) fra Dialoggruppen har lyst til at deltage sammen med IKAs Bestyrelse i tildelingen af IKA Prisen?</w:t>
            </w:r>
          </w:p>
          <w:p w14:paraId="688CA914" w14:textId="49165C2B" w:rsidR="00C72340" w:rsidRDefault="00C72340" w:rsidP="00B1043F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79DACC23" w14:textId="469D98BB" w:rsidR="00E54A19" w:rsidRPr="00446DD1" w:rsidRDefault="00E54A19" w:rsidP="00B1043F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Se næste punkt</w:t>
            </w:r>
          </w:p>
          <w:p w14:paraId="773F56D4" w14:textId="77777777" w:rsidR="00C72340" w:rsidRPr="00446DD1" w:rsidRDefault="00C72340" w:rsidP="00B1043F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</w:tbl>
    <w:p w14:paraId="616BD9B2" w14:textId="6EC6935A" w:rsidR="00C72340" w:rsidRDefault="00C72340" w:rsidP="00A6219B">
      <w:pPr>
        <w:spacing w:line="240" w:lineRule="auto"/>
        <w:rPr>
          <w:rFonts w:ascii="Verdana" w:eastAsia="Times New Roman" w:hAnsi="Verdana"/>
          <w:sz w:val="20"/>
          <w:szCs w:val="20"/>
        </w:rPr>
      </w:pPr>
    </w:p>
    <w:p w14:paraId="4E11BF40" w14:textId="77777777" w:rsidR="0069131A" w:rsidRDefault="0069131A" w:rsidP="0069131A">
      <w:pPr>
        <w:spacing w:line="240" w:lineRule="auto"/>
        <w:rPr>
          <w:rFonts w:ascii="Verdana" w:eastAsia="Times New Roman" w:hAnsi="Verdana"/>
          <w:sz w:val="20"/>
          <w:szCs w:val="20"/>
        </w:rPr>
      </w:pPr>
    </w:p>
    <w:p w14:paraId="19E2D5F7" w14:textId="4BA9290B" w:rsidR="0069131A" w:rsidRPr="00AB4895" w:rsidRDefault="00DB68D9" w:rsidP="0069131A">
      <w:pPr>
        <w:pStyle w:val="Overskrift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Orientering</w:t>
      </w:r>
      <w:r w:rsidR="0069131A">
        <w:rPr>
          <w:rFonts w:ascii="Verdana" w:hAnsi="Verdana"/>
          <w:sz w:val="20"/>
          <w:szCs w:val="20"/>
        </w:rPr>
        <w:t xml:space="preserve"> fra IKAs </w:t>
      </w:r>
      <w:r>
        <w:rPr>
          <w:rFonts w:ascii="Verdana" w:hAnsi="Verdana"/>
          <w:sz w:val="20"/>
          <w:szCs w:val="20"/>
        </w:rPr>
        <w:t>Bestyrelse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8"/>
        <w:gridCol w:w="3535"/>
      </w:tblGrid>
      <w:tr w:rsidR="0069131A" w:rsidRPr="00AB4895" w14:paraId="61EDBEB3" w14:textId="77777777" w:rsidTr="00B1043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24CC" w14:textId="77777777" w:rsidR="0069131A" w:rsidRPr="00AB4895" w:rsidRDefault="0069131A" w:rsidP="00B1043F">
            <w:pPr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AB4895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Sagsbehandler: </w:t>
            </w:r>
          </w:p>
          <w:p w14:paraId="148B6534" w14:textId="3CC726C2" w:rsidR="0069131A" w:rsidRPr="00AB4895" w:rsidRDefault="0069131A" w:rsidP="00B1043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69131A">
              <w:rPr>
                <w:rFonts w:ascii="Verdana" w:hAnsi="Verdana" w:cs="Arial"/>
                <w:color w:val="000000"/>
                <w:sz w:val="20"/>
                <w:szCs w:val="20"/>
              </w:rPr>
              <w:t xml:space="preserve">Casper Hilligsøe Heinig 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62D1E" w14:textId="77777777" w:rsidR="0069131A" w:rsidRPr="00AB4895" w:rsidRDefault="0069131A" w:rsidP="00B1043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69131A" w:rsidRPr="00AB4895" w14:paraId="26A57F38" w14:textId="77777777" w:rsidTr="00B1043F">
        <w:tc>
          <w:tcPr>
            <w:tcW w:w="9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97211" w14:textId="77777777" w:rsidR="00DB68D9" w:rsidRDefault="00DB68D9" w:rsidP="00B1043F">
            <w:pPr>
              <w:spacing w:line="24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14:paraId="78B9BAF5" w14:textId="7B9B5BB0" w:rsidR="0069131A" w:rsidRDefault="0069131A" w:rsidP="00B1043F">
            <w:pPr>
              <w:spacing w:line="24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Orientering </w:t>
            </w:r>
            <w:r w:rsidR="00DB68D9">
              <w:rPr>
                <w:rFonts w:ascii="Verdana" w:hAnsi="Verdana" w:cs="Arial"/>
                <w:color w:val="000000"/>
                <w:sz w:val="20"/>
                <w:szCs w:val="20"/>
              </w:rPr>
              <w:t>fra IKAs Bestyrelse</w:t>
            </w:r>
          </w:p>
          <w:p w14:paraId="0846325B" w14:textId="77777777" w:rsidR="0069131A" w:rsidRDefault="0069131A" w:rsidP="00B1043F">
            <w:pPr>
              <w:spacing w:line="24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14:paraId="03426EE8" w14:textId="77777777" w:rsidR="0069131A" w:rsidRPr="00AB4895" w:rsidRDefault="0069131A" w:rsidP="00DB68D9">
            <w:pPr>
              <w:spacing w:line="24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69131A" w:rsidRPr="00AB4895" w14:paraId="5B946BB8" w14:textId="77777777" w:rsidTr="00B1043F">
        <w:tc>
          <w:tcPr>
            <w:tcW w:w="9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E3F05" w14:textId="77777777" w:rsidR="0069131A" w:rsidRPr="00AB4895" w:rsidRDefault="0069131A" w:rsidP="00B1043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AB4895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Bilag:</w:t>
            </w:r>
          </w:p>
        </w:tc>
      </w:tr>
      <w:tr w:rsidR="0069131A" w:rsidRPr="00AB4895" w14:paraId="4CA0F97D" w14:textId="77777777" w:rsidTr="00B1043F">
        <w:tc>
          <w:tcPr>
            <w:tcW w:w="9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567EE" w14:textId="77777777" w:rsidR="0069131A" w:rsidRPr="00AB4895" w:rsidRDefault="0069131A" w:rsidP="00B1043F">
            <w:pPr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AB4895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Indstilling:</w:t>
            </w:r>
          </w:p>
        </w:tc>
      </w:tr>
      <w:tr w:rsidR="0069131A" w:rsidRPr="00AB4895" w14:paraId="2947ABAF" w14:textId="77777777" w:rsidTr="00B1043F">
        <w:tc>
          <w:tcPr>
            <w:tcW w:w="9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01D0E" w14:textId="629BDC16" w:rsidR="0069131A" w:rsidRDefault="0069131A" w:rsidP="00B1043F">
            <w:pPr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AB4895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Beslutning:</w:t>
            </w:r>
          </w:p>
          <w:p w14:paraId="1057277E" w14:textId="025DAE3D" w:rsidR="00215517" w:rsidRDefault="00215517" w:rsidP="00B1043F">
            <w:pPr>
              <w:rPr>
                <w:rFonts w:ascii="Verdana" w:eastAsia="Times New Roman" w:hAnsi="Verdana"/>
                <w:bCs/>
                <w:sz w:val="20"/>
                <w:szCs w:val="20"/>
              </w:rPr>
            </w:pPr>
            <w:r w:rsidRPr="00215517">
              <w:rPr>
                <w:rFonts w:ascii="Verdana" w:eastAsia="Times New Roman" w:hAnsi="Verdana"/>
                <w:bCs/>
                <w:sz w:val="20"/>
                <w:szCs w:val="20"/>
              </w:rPr>
              <w:t xml:space="preserve">Pudsigt at IKAS Dialoggruppe i mange år har fungeret som ”udklækningscentral” for IKA </w:t>
            </w:r>
            <w:r w:rsidR="00D30D0A" w:rsidRPr="00215517">
              <w:rPr>
                <w:rFonts w:ascii="Verdana" w:eastAsia="Times New Roman" w:hAnsi="Verdana"/>
                <w:bCs/>
                <w:sz w:val="20"/>
                <w:szCs w:val="20"/>
              </w:rPr>
              <w:t>bestyrelse</w:t>
            </w:r>
            <w:r w:rsidRPr="00215517">
              <w:rPr>
                <w:rFonts w:ascii="Verdana" w:eastAsia="Times New Roman" w:hAnsi="Verdana"/>
                <w:bCs/>
                <w:sz w:val="20"/>
                <w:szCs w:val="20"/>
              </w:rPr>
              <w:t xml:space="preserve">. </w:t>
            </w:r>
          </w:p>
          <w:p w14:paraId="728C0666" w14:textId="77777777" w:rsidR="00E54A19" w:rsidRDefault="00E54A19" w:rsidP="00E54A19">
            <w:pPr>
              <w:rPr>
                <w:rFonts w:ascii="Verdana" w:eastAsia="Times New Roman" w:hAnsi="Verdana"/>
                <w:bCs/>
                <w:sz w:val="20"/>
                <w:szCs w:val="20"/>
              </w:rPr>
            </w:pPr>
          </w:p>
          <w:p w14:paraId="37E3EF22" w14:textId="132E4EA7" w:rsidR="00E54A19" w:rsidRDefault="00E54A19" w:rsidP="00E54A19">
            <w:pPr>
              <w:rPr>
                <w:rFonts w:ascii="Verdana" w:eastAsia="Times New Roman" w:hAnsi="Verdana"/>
                <w:bCs/>
                <w:sz w:val="20"/>
                <w:szCs w:val="20"/>
              </w:rPr>
            </w:pPr>
            <w:r>
              <w:rPr>
                <w:rFonts w:ascii="Verdana" w:eastAsia="Times New Roman" w:hAnsi="Verdana"/>
                <w:bCs/>
                <w:sz w:val="20"/>
                <w:szCs w:val="20"/>
              </w:rPr>
              <w:t xml:space="preserve">Bestyrelsen har endnu ikke konstitueret sig. </w:t>
            </w:r>
          </w:p>
          <w:p w14:paraId="4088FCE3" w14:textId="625A5925" w:rsidR="00215517" w:rsidRDefault="00215517" w:rsidP="00B1043F">
            <w:pPr>
              <w:rPr>
                <w:rFonts w:ascii="Verdana" w:eastAsia="Times New Roman" w:hAnsi="Verdana"/>
                <w:bCs/>
                <w:sz w:val="20"/>
                <w:szCs w:val="20"/>
              </w:rPr>
            </w:pPr>
          </w:p>
          <w:p w14:paraId="3F1AC1A0" w14:textId="780D378A" w:rsidR="00215517" w:rsidRDefault="00D30D0A" w:rsidP="00B1043F">
            <w:pPr>
              <w:rPr>
                <w:rFonts w:ascii="Verdana" w:eastAsia="Times New Roman" w:hAnsi="Verdana"/>
                <w:bCs/>
                <w:sz w:val="20"/>
                <w:szCs w:val="20"/>
              </w:rPr>
            </w:pPr>
            <w:r>
              <w:rPr>
                <w:rFonts w:ascii="Verdana" w:eastAsia="Times New Roman" w:hAnsi="Verdana"/>
                <w:bCs/>
                <w:sz w:val="20"/>
                <w:szCs w:val="20"/>
              </w:rPr>
              <w:t>Corona</w:t>
            </w:r>
            <w:r w:rsidR="00215517">
              <w:rPr>
                <w:rFonts w:ascii="Verdana" w:eastAsia="Times New Roman" w:hAnsi="Verdana"/>
                <w:bCs/>
                <w:sz w:val="20"/>
                <w:szCs w:val="20"/>
              </w:rPr>
              <w:t xml:space="preserve"> har haft stor indvirkning på IKAs arbejde . Der er opstået nye kursusformer. Dermed er sparet en del kr. fra afholdelse af kurser. Disse midler anvendes til</w:t>
            </w:r>
            <w:r w:rsidR="00E54A19">
              <w:rPr>
                <w:rFonts w:ascii="Verdana" w:eastAsia="Times New Roman" w:hAnsi="Verdana"/>
                <w:bCs/>
                <w:sz w:val="20"/>
                <w:szCs w:val="20"/>
              </w:rPr>
              <w:t xml:space="preserve"> </w:t>
            </w:r>
            <w:r w:rsidR="00215517">
              <w:rPr>
                <w:rFonts w:ascii="Verdana" w:eastAsia="Times New Roman" w:hAnsi="Verdana"/>
                <w:bCs/>
                <w:sz w:val="20"/>
                <w:szCs w:val="20"/>
              </w:rPr>
              <w:t xml:space="preserve">at </w:t>
            </w:r>
            <w:r>
              <w:rPr>
                <w:rFonts w:ascii="Verdana" w:eastAsia="Times New Roman" w:hAnsi="Verdana"/>
                <w:bCs/>
                <w:sz w:val="20"/>
                <w:szCs w:val="20"/>
              </w:rPr>
              <w:t>nedbringe</w:t>
            </w:r>
            <w:r w:rsidR="00215517">
              <w:rPr>
                <w:rFonts w:ascii="Verdana" w:eastAsia="Times New Roman" w:hAnsi="Verdana"/>
                <w:bCs/>
                <w:sz w:val="20"/>
                <w:szCs w:val="20"/>
              </w:rPr>
              <w:t xml:space="preserve"> deltagerprisen på næste årskonference, </w:t>
            </w:r>
          </w:p>
          <w:p w14:paraId="55DB5AAA" w14:textId="77777777" w:rsidR="00E54A19" w:rsidRDefault="00E54A19" w:rsidP="00B1043F">
            <w:pPr>
              <w:rPr>
                <w:rFonts w:ascii="Verdana" w:eastAsia="Times New Roman" w:hAnsi="Verdana"/>
                <w:bCs/>
                <w:sz w:val="20"/>
                <w:szCs w:val="20"/>
              </w:rPr>
            </w:pPr>
          </w:p>
          <w:p w14:paraId="342A1B70" w14:textId="4E599EE1" w:rsidR="00215517" w:rsidRDefault="00215517" w:rsidP="00B1043F">
            <w:pPr>
              <w:rPr>
                <w:rFonts w:ascii="Verdana" w:eastAsia="Times New Roman" w:hAnsi="Verdana"/>
                <w:bCs/>
                <w:sz w:val="20"/>
                <w:szCs w:val="20"/>
              </w:rPr>
            </w:pPr>
            <w:r>
              <w:rPr>
                <w:rFonts w:ascii="Verdana" w:eastAsia="Times New Roman" w:hAnsi="Verdana"/>
                <w:bCs/>
                <w:sz w:val="20"/>
                <w:szCs w:val="20"/>
              </w:rPr>
              <w:t xml:space="preserve">Tema på næste ÅK er </w:t>
            </w:r>
            <w:r w:rsidR="00E54A19">
              <w:rPr>
                <w:rFonts w:ascii="Verdana" w:eastAsia="Times New Roman" w:hAnsi="Verdana"/>
                <w:bCs/>
                <w:sz w:val="20"/>
                <w:szCs w:val="20"/>
              </w:rPr>
              <w:t>”</w:t>
            </w:r>
            <w:r>
              <w:rPr>
                <w:rFonts w:ascii="Verdana" w:eastAsia="Times New Roman" w:hAnsi="Verdana"/>
                <w:bCs/>
                <w:sz w:val="20"/>
                <w:szCs w:val="20"/>
              </w:rPr>
              <w:t>Grøn omstilling fra Vision til praktik</w:t>
            </w:r>
            <w:r w:rsidR="00E54A19">
              <w:rPr>
                <w:rFonts w:ascii="Verdana" w:eastAsia="Times New Roman" w:hAnsi="Verdana"/>
                <w:bCs/>
                <w:sz w:val="20"/>
                <w:szCs w:val="20"/>
              </w:rPr>
              <w:t>”</w:t>
            </w:r>
          </w:p>
          <w:p w14:paraId="3A0FFBFF" w14:textId="12434553" w:rsidR="00215517" w:rsidRDefault="00215517" w:rsidP="00B1043F">
            <w:pPr>
              <w:rPr>
                <w:rFonts w:ascii="Verdana" w:eastAsia="Times New Roman" w:hAnsi="Verdana"/>
                <w:bCs/>
                <w:sz w:val="20"/>
                <w:szCs w:val="20"/>
              </w:rPr>
            </w:pPr>
          </w:p>
          <w:p w14:paraId="39C732E8" w14:textId="1ED57B1D" w:rsidR="00215517" w:rsidRDefault="00215517" w:rsidP="00B1043F">
            <w:pPr>
              <w:rPr>
                <w:rFonts w:ascii="Verdana" w:eastAsia="Times New Roman" w:hAnsi="Verdana"/>
                <w:bCs/>
                <w:sz w:val="20"/>
                <w:szCs w:val="20"/>
              </w:rPr>
            </w:pPr>
            <w:r>
              <w:rPr>
                <w:rFonts w:ascii="Verdana" w:eastAsia="Times New Roman" w:hAnsi="Verdana"/>
                <w:bCs/>
                <w:sz w:val="20"/>
                <w:szCs w:val="20"/>
              </w:rPr>
              <w:t>Deru</w:t>
            </w:r>
            <w:r w:rsidR="00E54A19">
              <w:rPr>
                <w:rFonts w:ascii="Verdana" w:eastAsia="Times New Roman" w:hAnsi="Verdana"/>
                <w:bCs/>
                <w:sz w:val="20"/>
                <w:szCs w:val="20"/>
              </w:rPr>
              <w:t>do</w:t>
            </w:r>
            <w:r>
              <w:rPr>
                <w:rFonts w:ascii="Verdana" w:eastAsia="Times New Roman" w:hAnsi="Verdana"/>
                <w:bCs/>
                <w:sz w:val="20"/>
                <w:szCs w:val="20"/>
              </w:rPr>
              <w:t xml:space="preserve">ver </w:t>
            </w:r>
            <w:r w:rsidR="00E54A19">
              <w:rPr>
                <w:rFonts w:ascii="Verdana" w:eastAsia="Times New Roman" w:hAnsi="Verdana"/>
                <w:bCs/>
                <w:sz w:val="20"/>
                <w:szCs w:val="20"/>
              </w:rPr>
              <w:t>har IKA</w:t>
            </w:r>
            <w:r>
              <w:rPr>
                <w:rFonts w:ascii="Verdana" w:eastAsia="Times New Roman" w:hAnsi="Verdana"/>
                <w:bCs/>
                <w:sz w:val="20"/>
                <w:szCs w:val="20"/>
              </w:rPr>
              <w:t xml:space="preserve"> bidraget til KFSTs rapport om revision af Udbudsloven. </w:t>
            </w:r>
          </w:p>
          <w:p w14:paraId="37D679CB" w14:textId="77777777" w:rsidR="00215517" w:rsidRDefault="00215517" w:rsidP="00B1043F">
            <w:pPr>
              <w:rPr>
                <w:rFonts w:ascii="Verdana" w:eastAsia="Times New Roman" w:hAnsi="Verdana"/>
                <w:bCs/>
                <w:sz w:val="20"/>
                <w:szCs w:val="20"/>
              </w:rPr>
            </w:pPr>
            <w:r>
              <w:rPr>
                <w:rFonts w:ascii="Verdana" w:eastAsia="Times New Roman" w:hAnsi="Verdana"/>
                <w:bCs/>
                <w:sz w:val="20"/>
                <w:szCs w:val="20"/>
              </w:rPr>
              <w:t xml:space="preserve">Især med fokus på </w:t>
            </w:r>
          </w:p>
          <w:p w14:paraId="3C9C1862" w14:textId="3A0B3F62" w:rsidR="00215517" w:rsidRPr="00E54A19" w:rsidRDefault="00215517" w:rsidP="00E54A19">
            <w:pPr>
              <w:pStyle w:val="Listeafsnit"/>
              <w:numPr>
                <w:ilvl w:val="0"/>
                <w:numId w:val="2"/>
              </w:numPr>
              <w:rPr>
                <w:rFonts w:ascii="Verdana" w:eastAsia="Times New Roman" w:hAnsi="Verdana"/>
                <w:bCs/>
                <w:sz w:val="20"/>
                <w:szCs w:val="20"/>
              </w:rPr>
            </w:pPr>
            <w:r w:rsidRPr="00E54A19">
              <w:rPr>
                <w:rFonts w:ascii="Verdana" w:eastAsia="Times New Roman" w:hAnsi="Verdana"/>
                <w:bCs/>
                <w:sz w:val="20"/>
                <w:szCs w:val="20"/>
              </w:rPr>
              <w:t>SMV</w:t>
            </w:r>
          </w:p>
          <w:p w14:paraId="5C8B55E3" w14:textId="6FC5B5AB" w:rsidR="00215517" w:rsidRPr="00E54A19" w:rsidRDefault="00215517" w:rsidP="00E54A19">
            <w:pPr>
              <w:pStyle w:val="Listeafsnit"/>
              <w:numPr>
                <w:ilvl w:val="0"/>
                <w:numId w:val="2"/>
              </w:numPr>
              <w:rPr>
                <w:rFonts w:ascii="Verdana" w:eastAsia="Times New Roman" w:hAnsi="Verdana"/>
                <w:bCs/>
                <w:sz w:val="20"/>
                <w:szCs w:val="20"/>
              </w:rPr>
            </w:pPr>
            <w:r w:rsidRPr="00E54A19">
              <w:rPr>
                <w:rFonts w:ascii="Verdana" w:eastAsia="Times New Roman" w:hAnsi="Verdana"/>
                <w:bCs/>
                <w:sz w:val="20"/>
                <w:szCs w:val="20"/>
              </w:rPr>
              <w:t>Muligh</w:t>
            </w:r>
            <w:r w:rsidR="00E54A19">
              <w:rPr>
                <w:rFonts w:ascii="Verdana" w:eastAsia="Times New Roman" w:hAnsi="Verdana"/>
                <w:bCs/>
                <w:sz w:val="20"/>
                <w:szCs w:val="20"/>
              </w:rPr>
              <w:t>e</w:t>
            </w:r>
            <w:r w:rsidRPr="00E54A19">
              <w:rPr>
                <w:rFonts w:ascii="Verdana" w:eastAsia="Times New Roman" w:hAnsi="Verdana"/>
                <w:bCs/>
                <w:sz w:val="20"/>
                <w:szCs w:val="20"/>
              </w:rPr>
              <w:t xml:space="preserve">d </w:t>
            </w:r>
            <w:r w:rsidR="00E54A19" w:rsidRPr="00E54A19">
              <w:rPr>
                <w:rFonts w:ascii="Verdana" w:eastAsia="Times New Roman" w:hAnsi="Verdana"/>
                <w:bCs/>
                <w:sz w:val="20"/>
                <w:szCs w:val="20"/>
              </w:rPr>
              <w:t xml:space="preserve">for </w:t>
            </w:r>
            <w:r w:rsidRPr="00E54A19">
              <w:rPr>
                <w:rFonts w:ascii="Verdana" w:eastAsia="Times New Roman" w:hAnsi="Verdana"/>
                <w:bCs/>
                <w:sz w:val="20"/>
                <w:szCs w:val="20"/>
              </w:rPr>
              <w:t>ændringer i udbudsmaterialet undervejs i processen for dermed at nedbringe antal annullationer</w:t>
            </w:r>
          </w:p>
          <w:p w14:paraId="0F6D4883" w14:textId="77777777" w:rsidR="00E54A19" w:rsidRDefault="00E54A19" w:rsidP="00B1043F">
            <w:pPr>
              <w:rPr>
                <w:rFonts w:ascii="Verdana" w:eastAsia="Times New Roman" w:hAnsi="Verdana"/>
                <w:bCs/>
                <w:sz w:val="20"/>
                <w:szCs w:val="20"/>
              </w:rPr>
            </w:pPr>
          </w:p>
          <w:p w14:paraId="5F2F1C3B" w14:textId="7EE0C187" w:rsidR="00215517" w:rsidRDefault="00215517" w:rsidP="00B1043F">
            <w:pPr>
              <w:rPr>
                <w:rFonts w:ascii="Verdana" w:eastAsia="Times New Roman" w:hAnsi="Verdana"/>
                <w:bCs/>
                <w:sz w:val="20"/>
                <w:szCs w:val="20"/>
              </w:rPr>
            </w:pPr>
            <w:r>
              <w:rPr>
                <w:rFonts w:ascii="Verdana" w:eastAsia="Times New Roman" w:hAnsi="Verdana"/>
                <w:bCs/>
                <w:sz w:val="20"/>
                <w:szCs w:val="20"/>
              </w:rPr>
              <w:t>IKA Prisen</w:t>
            </w:r>
          </w:p>
          <w:p w14:paraId="3ABBF995" w14:textId="6BDDE6DE" w:rsidR="00215517" w:rsidRDefault="00215517" w:rsidP="00B1043F">
            <w:pPr>
              <w:rPr>
                <w:rFonts w:ascii="Verdana" w:eastAsia="Times New Roman" w:hAnsi="Verdana"/>
                <w:bCs/>
                <w:sz w:val="20"/>
                <w:szCs w:val="20"/>
              </w:rPr>
            </w:pPr>
            <w:r>
              <w:rPr>
                <w:rFonts w:ascii="Verdana" w:eastAsia="Times New Roman" w:hAnsi="Verdana"/>
                <w:bCs/>
                <w:sz w:val="20"/>
                <w:szCs w:val="20"/>
              </w:rPr>
              <w:t xml:space="preserve">Casper </w:t>
            </w:r>
            <w:r w:rsidRPr="0069131A">
              <w:rPr>
                <w:rFonts w:ascii="Verdana" w:hAnsi="Verdana" w:cs="Arial"/>
                <w:color w:val="000000"/>
                <w:sz w:val="20"/>
                <w:szCs w:val="20"/>
              </w:rPr>
              <w:t>Heinig</w:t>
            </w:r>
            <w:r>
              <w:rPr>
                <w:rFonts w:ascii="Verdana" w:eastAsia="Times New Roman" w:hAnsi="Verdana"/>
                <w:bCs/>
                <w:sz w:val="20"/>
                <w:szCs w:val="20"/>
              </w:rPr>
              <w:t xml:space="preserve"> og Jesper Langkjær kigger på kriterier for den kommende pris. IKAs Dial</w:t>
            </w:r>
            <w:r w:rsidR="00D30D0A">
              <w:rPr>
                <w:rFonts w:ascii="Verdana" w:eastAsia="Times New Roman" w:hAnsi="Verdana"/>
                <w:bCs/>
                <w:sz w:val="20"/>
                <w:szCs w:val="20"/>
              </w:rPr>
              <w:t>o</w:t>
            </w:r>
            <w:r>
              <w:rPr>
                <w:rFonts w:ascii="Verdana" w:eastAsia="Times New Roman" w:hAnsi="Verdana"/>
                <w:bCs/>
                <w:sz w:val="20"/>
                <w:szCs w:val="20"/>
              </w:rPr>
              <w:t xml:space="preserve">ggruppe </w:t>
            </w:r>
            <w:r w:rsidR="00D30D0A">
              <w:rPr>
                <w:rFonts w:ascii="Verdana" w:eastAsia="Times New Roman" w:hAnsi="Verdana"/>
                <w:bCs/>
                <w:sz w:val="20"/>
                <w:szCs w:val="20"/>
              </w:rPr>
              <w:t>inviteres, når</w:t>
            </w:r>
            <w:r>
              <w:rPr>
                <w:rFonts w:ascii="Verdana" w:eastAsia="Times New Roman" w:hAnsi="Verdana"/>
                <w:bCs/>
                <w:sz w:val="20"/>
                <w:szCs w:val="20"/>
              </w:rPr>
              <w:t xml:space="preserve"> arb</w:t>
            </w:r>
            <w:r w:rsidR="00E54A19">
              <w:rPr>
                <w:rFonts w:ascii="Verdana" w:eastAsia="Times New Roman" w:hAnsi="Verdana"/>
                <w:bCs/>
                <w:sz w:val="20"/>
                <w:szCs w:val="20"/>
              </w:rPr>
              <w:t>e</w:t>
            </w:r>
            <w:r>
              <w:rPr>
                <w:rFonts w:ascii="Verdana" w:eastAsia="Times New Roman" w:hAnsi="Verdana"/>
                <w:bCs/>
                <w:sz w:val="20"/>
                <w:szCs w:val="20"/>
              </w:rPr>
              <w:t xml:space="preserve">jdet går i gang. </w:t>
            </w:r>
          </w:p>
          <w:p w14:paraId="3359A339" w14:textId="77777777" w:rsidR="00215517" w:rsidRPr="00215517" w:rsidRDefault="00215517" w:rsidP="00B1043F">
            <w:pPr>
              <w:rPr>
                <w:rFonts w:ascii="Verdana" w:eastAsia="Times New Roman" w:hAnsi="Verdana"/>
                <w:bCs/>
                <w:sz w:val="20"/>
                <w:szCs w:val="20"/>
              </w:rPr>
            </w:pPr>
          </w:p>
          <w:p w14:paraId="6A36D0CF" w14:textId="77777777" w:rsidR="00215517" w:rsidRPr="00AB4895" w:rsidRDefault="00215517" w:rsidP="00B1043F">
            <w:pPr>
              <w:rPr>
                <w:rFonts w:ascii="Verdana" w:eastAsia="Times New Roman" w:hAnsi="Verdana"/>
                <w:sz w:val="20"/>
                <w:szCs w:val="20"/>
              </w:rPr>
            </w:pPr>
          </w:p>
          <w:p w14:paraId="71B78A75" w14:textId="3105433D" w:rsidR="0069131A" w:rsidRPr="00AB4895" w:rsidRDefault="0069131A" w:rsidP="00B1043F">
            <w:pPr>
              <w:spacing w:line="240" w:lineRule="auto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</w:tc>
      </w:tr>
    </w:tbl>
    <w:p w14:paraId="530FE04D" w14:textId="231CC683" w:rsidR="0069131A" w:rsidRDefault="0069131A" w:rsidP="00A6219B">
      <w:pPr>
        <w:spacing w:line="240" w:lineRule="auto"/>
        <w:rPr>
          <w:rFonts w:ascii="Verdana" w:eastAsia="Times New Roman" w:hAnsi="Verdana"/>
          <w:sz w:val="20"/>
          <w:szCs w:val="20"/>
        </w:rPr>
      </w:pPr>
    </w:p>
    <w:p w14:paraId="21F84F95" w14:textId="77777777" w:rsidR="0069131A" w:rsidRDefault="0069131A" w:rsidP="00A6219B">
      <w:pPr>
        <w:spacing w:line="240" w:lineRule="auto"/>
        <w:rPr>
          <w:rFonts w:ascii="Verdana" w:eastAsia="Times New Roman" w:hAnsi="Verdana"/>
          <w:sz w:val="20"/>
          <w:szCs w:val="20"/>
        </w:rPr>
      </w:pPr>
    </w:p>
    <w:p w14:paraId="3565EB96" w14:textId="5EBFA5C8" w:rsidR="006540BF" w:rsidRPr="00AB4895" w:rsidRDefault="009614C6" w:rsidP="006540BF">
      <w:pPr>
        <w:pStyle w:val="Overskrift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Ugentlig levering kontorartikler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1"/>
        <w:gridCol w:w="3552"/>
      </w:tblGrid>
      <w:tr w:rsidR="006540BF" w:rsidRPr="00AB4895" w14:paraId="339348B4" w14:textId="77777777" w:rsidTr="00BF22FA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BAF10" w14:textId="77777777" w:rsidR="006540BF" w:rsidRPr="00AB4895" w:rsidRDefault="006540BF" w:rsidP="00BF22FA">
            <w:pPr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AB4895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Sagsbehandler: </w:t>
            </w:r>
          </w:p>
          <w:p w14:paraId="3547BCEC" w14:textId="0ACB463D" w:rsidR="006540BF" w:rsidRPr="00AB4895" w:rsidRDefault="0069131A" w:rsidP="00BF22FA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Majbritt / Jan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787D9" w14:textId="77777777" w:rsidR="006540BF" w:rsidRPr="00AB4895" w:rsidRDefault="006540BF" w:rsidP="00BF22FA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6540BF" w:rsidRPr="00AB4895" w14:paraId="0036D2BF" w14:textId="77777777" w:rsidTr="00BF22FA">
        <w:tc>
          <w:tcPr>
            <w:tcW w:w="9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909E2" w14:textId="5DCF503A" w:rsidR="006540BF" w:rsidRDefault="0069131A" w:rsidP="009614C6">
            <w:pPr>
              <w:spacing w:line="24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Orientering og drøftelse</w:t>
            </w:r>
          </w:p>
          <w:p w14:paraId="6624E546" w14:textId="77777777" w:rsidR="0069131A" w:rsidRDefault="0069131A" w:rsidP="009614C6">
            <w:pPr>
              <w:spacing w:line="24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14:paraId="76CD69CE" w14:textId="0E20429C" w:rsidR="0069131A" w:rsidRDefault="0069131A" w:rsidP="009614C6">
            <w:pPr>
              <w:spacing w:line="24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Resultat af prøvehandling hos Haderslev Kommune med ugentlig levering af kontorartikler.</w:t>
            </w:r>
          </w:p>
          <w:p w14:paraId="06A801DD" w14:textId="765C2EAF" w:rsidR="0069131A" w:rsidRDefault="0069131A" w:rsidP="009614C6">
            <w:pPr>
              <w:spacing w:line="24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14:paraId="4977E0A4" w14:textId="37BFD789" w:rsidR="0069131A" w:rsidRDefault="0069131A" w:rsidP="009614C6">
            <w:pPr>
              <w:spacing w:line="24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Kan dette bredes ud til andre områder?</w:t>
            </w:r>
          </w:p>
          <w:p w14:paraId="53E48107" w14:textId="3A8CE87C" w:rsidR="009614C6" w:rsidRPr="00AB4895" w:rsidRDefault="009614C6" w:rsidP="009614C6">
            <w:pPr>
              <w:spacing w:line="24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6540BF" w:rsidRPr="00AB4895" w14:paraId="6D941A67" w14:textId="77777777" w:rsidTr="00BF22FA">
        <w:tc>
          <w:tcPr>
            <w:tcW w:w="9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F9DC3" w14:textId="77777777" w:rsidR="006540BF" w:rsidRPr="00AB4895" w:rsidRDefault="006540BF" w:rsidP="00BF22FA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AB4895">
              <w:rPr>
                <w:rFonts w:ascii="Verdana" w:hAnsi="Verdana" w:cs="Arial"/>
                <w:b/>
                <w:color w:val="000000"/>
                <w:sz w:val="20"/>
                <w:szCs w:val="20"/>
              </w:rPr>
              <w:lastRenderedPageBreak/>
              <w:t>Bilag:</w:t>
            </w:r>
          </w:p>
        </w:tc>
      </w:tr>
      <w:tr w:rsidR="006540BF" w:rsidRPr="00AB4895" w14:paraId="73DA9D97" w14:textId="77777777" w:rsidTr="00BF22FA">
        <w:tc>
          <w:tcPr>
            <w:tcW w:w="9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E477" w14:textId="77777777" w:rsidR="006540BF" w:rsidRPr="00AB4895" w:rsidRDefault="006540BF" w:rsidP="00BF22FA">
            <w:pPr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AB4895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Indstilling:</w:t>
            </w:r>
          </w:p>
        </w:tc>
      </w:tr>
      <w:tr w:rsidR="006540BF" w:rsidRPr="00AB4895" w14:paraId="3F34C2BB" w14:textId="77777777" w:rsidTr="00BF22FA">
        <w:tc>
          <w:tcPr>
            <w:tcW w:w="9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CAD6E" w14:textId="34C8C9BC" w:rsidR="006540BF" w:rsidRDefault="006540BF" w:rsidP="00BF22FA">
            <w:pPr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AB4895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Beslutning:</w:t>
            </w:r>
          </w:p>
          <w:p w14:paraId="15F00F8F" w14:textId="5FEA312D" w:rsidR="00215517" w:rsidRPr="00E54A19" w:rsidRDefault="00215517" w:rsidP="00BF22FA">
            <w:pPr>
              <w:rPr>
                <w:rFonts w:ascii="Verdana" w:eastAsia="Times New Roman" w:hAnsi="Verdana"/>
                <w:bCs/>
                <w:sz w:val="20"/>
                <w:szCs w:val="20"/>
              </w:rPr>
            </w:pPr>
            <w:r w:rsidRPr="00E54A19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>Punkt udgået</w:t>
            </w:r>
          </w:p>
          <w:p w14:paraId="40F62D4D" w14:textId="77777777" w:rsidR="006540BF" w:rsidRPr="00AB4895" w:rsidRDefault="006540BF" w:rsidP="00BF22FA">
            <w:pPr>
              <w:spacing w:line="240" w:lineRule="auto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</w:tc>
      </w:tr>
    </w:tbl>
    <w:p w14:paraId="677F5387" w14:textId="77777777" w:rsidR="00215517" w:rsidRPr="00AB4895" w:rsidRDefault="00215517" w:rsidP="006540BF">
      <w:pPr>
        <w:rPr>
          <w:rFonts w:ascii="Verdana" w:hAnsi="Verdana"/>
          <w:sz w:val="20"/>
          <w:szCs w:val="20"/>
        </w:rPr>
      </w:pPr>
    </w:p>
    <w:p w14:paraId="16FE8DDD" w14:textId="3E952330" w:rsidR="006540BF" w:rsidRDefault="006540BF" w:rsidP="00A6219B">
      <w:pPr>
        <w:spacing w:line="240" w:lineRule="auto"/>
        <w:rPr>
          <w:rFonts w:ascii="Verdana" w:eastAsia="Times New Roman" w:hAnsi="Verdana"/>
          <w:sz w:val="20"/>
          <w:szCs w:val="20"/>
        </w:rPr>
      </w:pPr>
    </w:p>
    <w:p w14:paraId="1621C082" w14:textId="6959055F" w:rsidR="008B25CA" w:rsidRPr="00AB4895" w:rsidRDefault="006540BF" w:rsidP="004D3DD3">
      <w:pPr>
        <w:pStyle w:val="Overskrift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Kommende møder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1"/>
        <w:gridCol w:w="3552"/>
      </w:tblGrid>
      <w:tr w:rsidR="000B17B0" w:rsidRPr="00AB4895" w14:paraId="376FA725" w14:textId="77777777" w:rsidTr="003249E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2EF74" w14:textId="77777777" w:rsidR="000B17B0" w:rsidRPr="00AB4895" w:rsidRDefault="000B17B0" w:rsidP="003249E8">
            <w:pPr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AB4895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Sagsbehandler: </w:t>
            </w:r>
          </w:p>
          <w:p w14:paraId="4808FFC5" w14:textId="77777777" w:rsidR="000B17B0" w:rsidRPr="00AB4895" w:rsidRDefault="000B17B0" w:rsidP="003249E8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AB4895">
              <w:rPr>
                <w:rFonts w:ascii="Verdana" w:hAnsi="Verdana"/>
                <w:sz w:val="20"/>
                <w:szCs w:val="20"/>
              </w:rPr>
              <w:t>Majbritt Laurine Frødstrup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8FF1C" w14:textId="77777777" w:rsidR="000B17B0" w:rsidRPr="00AB4895" w:rsidRDefault="000B17B0" w:rsidP="003249E8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0B17B0" w:rsidRPr="00AB4895" w14:paraId="3542195F" w14:textId="77777777" w:rsidTr="003249E8">
        <w:tc>
          <w:tcPr>
            <w:tcW w:w="9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C0557" w14:textId="77777777" w:rsidR="000B17B0" w:rsidRPr="00AB4895" w:rsidRDefault="000B17B0" w:rsidP="000B17B0">
            <w:pPr>
              <w:spacing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AB4895">
              <w:rPr>
                <w:rFonts w:ascii="Verdana" w:eastAsia="Times New Roman" w:hAnsi="Verdana"/>
                <w:sz w:val="20"/>
                <w:szCs w:val="20"/>
              </w:rPr>
              <w:t>Næste møde</w:t>
            </w:r>
          </w:p>
          <w:p w14:paraId="6675CE04" w14:textId="7663CEF6" w:rsidR="000B17B0" w:rsidRDefault="000B17B0" w:rsidP="003249E8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14:paraId="0C081A20" w14:textId="75559B5F" w:rsidR="0069131A" w:rsidRDefault="00215517" w:rsidP="003249E8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54A19">
              <w:rPr>
                <w:rFonts w:ascii="Verdana" w:hAnsi="Verdana" w:cs="Arial"/>
                <w:color w:val="000000"/>
                <w:sz w:val="20"/>
                <w:szCs w:val="20"/>
              </w:rPr>
              <w:t xml:space="preserve">OBS Det aftalte </w:t>
            </w:r>
            <w:r w:rsidR="00D30D0A" w:rsidRPr="00E54A19">
              <w:rPr>
                <w:rFonts w:ascii="Verdana" w:hAnsi="Verdana" w:cs="Arial"/>
                <w:color w:val="000000"/>
                <w:sz w:val="20"/>
                <w:szCs w:val="20"/>
              </w:rPr>
              <w:t>møde</w:t>
            </w:r>
            <w:r w:rsidRPr="00E54A19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  <w:r w:rsidR="0069131A" w:rsidRPr="00E54A19">
              <w:rPr>
                <w:rFonts w:ascii="Verdana" w:hAnsi="Verdana" w:cs="Arial"/>
                <w:color w:val="000000"/>
                <w:sz w:val="20"/>
                <w:szCs w:val="20"/>
              </w:rPr>
              <w:t>07.09.2021 kl 10:00-15:00 afholdes hos Lyreco, Lykkegårdsvej 10, 4000 Roskilde</w:t>
            </w:r>
            <w:r w:rsidRPr="00E54A19">
              <w:rPr>
                <w:rFonts w:ascii="Verdana" w:hAnsi="Verdana" w:cs="Arial"/>
                <w:color w:val="000000"/>
                <w:sz w:val="20"/>
                <w:szCs w:val="20"/>
              </w:rPr>
              <w:t>.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</w:p>
          <w:p w14:paraId="62C46033" w14:textId="22AB5E72" w:rsidR="00215517" w:rsidRDefault="00215517" w:rsidP="003249E8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14:paraId="6BDAAF4E" w14:textId="63736FE3" w:rsidR="006540BF" w:rsidRDefault="00215517" w:rsidP="003249E8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Så næste møde er </w:t>
            </w:r>
          </w:p>
          <w:p w14:paraId="4F2B81F2" w14:textId="171AFB90" w:rsidR="006540BF" w:rsidRDefault="006540BF" w:rsidP="003249E8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12-12- møde et booket </w:t>
            </w:r>
            <w:bookmarkStart w:id="2" w:name="_Hlk72760098"/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i Gl Vindinge 25.-26. november 2021. </w:t>
            </w:r>
            <w:bookmarkEnd w:id="2"/>
          </w:p>
          <w:p w14:paraId="3815BEB6" w14:textId="3F843D2B" w:rsidR="006540BF" w:rsidRPr="00AB4895" w:rsidRDefault="006540BF" w:rsidP="003249E8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0B17B0" w:rsidRPr="00AB4895" w14:paraId="395FBD9B" w14:textId="77777777" w:rsidTr="003249E8">
        <w:tc>
          <w:tcPr>
            <w:tcW w:w="9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40F67" w14:textId="77777777" w:rsidR="000B17B0" w:rsidRPr="00AB4895" w:rsidRDefault="000B17B0" w:rsidP="003249E8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AB4895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Bilag:</w:t>
            </w:r>
          </w:p>
        </w:tc>
      </w:tr>
      <w:tr w:rsidR="000B17B0" w:rsidRPr="00AB4895" w14:paraId="102D88BB" w14:textId="77777777" w:rsidTr="003249E8">
        <w:tc>
          <w:tcPr>
            <w:tcW w:w="9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9BF53" w14:textId="77777777" w:rsidR="000B17B0" w:rsidRPr="00AB4895" w:rsidRDefault="000B17B0" w:rsidP="003249E8">
            <w:pPr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AB4895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Indstilling:</w:t>
            </w:r>
          </w:p>
        </w:tc>
      </w:tr>
      <w:tr w:rsidR="000B17B0" w:rsidRPr="00AB4895" w14:paraId="7192024A" w14:textId="77777777" w:rsidTr="003249E8">
        <w:tc>
          <w:tcPr>
            <w:tcW w:w="9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A6A6D" w14:textId="78F100AF" w:rsidR="002C0847" w:rsidRDefault="000B17B0" w:rsidP="00446DD1">
            <w:pPr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AB4895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Beslutning:</w:t>
            </w:r>
          </w:p>
          <w:p w14:paraId="50B440E5" w14:textId="2E2A6CD5" w:rsidR="00E54A19" w:rsidRDefault="00E54A19" w:rsidP="00446DD1">
            <w:pPr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</w:rPr>
            </w:pPr>
          </w:p>
          <w:p w14:paraId="3FB96B88" w14:textId="786C93B5" w:rsidR="00E54A19" w:rsidRDefault="00E54A19" w:rsidP="00E54A19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highlight w:val="yellow"/>
              </w:rPr>
              <w:t xml:space="preserve">OBS Det aftalte </w:t>
            </w:r>
            <w:r w:rsidR="00D30D0A">
              <w:rPr>
                <w:rFonts w:ascii="Verdana" w:hAnsi="Verdana" w:cs="Arial"/>
                <w:color w:val="000000"/>
                <w:sz w:val="20"/>
                <w:szCs w:val="20"/>
                <w:highlight w:val="yellow"/>
              </w:rPr>
              <w:t>møde</w:t>
            </w:r>
            <w:r>
              <w:rPr>
                <w:rFonts w:ascii="Verdana" w:hAnsi="Verdana" w:cs="Arial"/>
                <w:color w:val="000000"/>
                <w:sz w:val="20"/>
                <w:szCs w:val="20"/>
                <w:highlight w:val="yellow"/>
              </w:rPr>
              <w:t xml:space="preserve"> </w:t>
            </w:r>
            <w:r w:rsidRPr="00215517">
              <w:rPr>
                <w:rFonts w:ascii="Verdana" w:hAnsi="Verdana" w:cs="Arial"/>
                <w:color w:val="000000"/>
                <w:sz w:val="20"/>
                <w:szCs w:val="20"/>
                <w:highlight w:val="yellow"/>
              </w:rPr>
              <w:t>07.09.2021 kl 10:00-15:00 afholdes hos Lyreco, Lykkegårdsvej 10, 4000 Roskilde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aflyses. </w:t>
            </w:r>
          </w:p>
          <w:p w14:paraId="2C9DE07A" w14:textId="77777777" w:rsidR="00E54A19" w:rsidRPr="00AB4895" w:rsidRDefault="00E54A19" w:rsidP="00446DD1">
            <w:pPr>
              <w:rPr>
                <w:rFonts w:ascii="Verdana" w:eastAsia="Times New Roman" w:hAnsi="Verdana"/>
                <w:sz w:val="20"/>
                <w:szCs w:val="20"/>
              </w:rPr>
            </w:pPr>
          </w:p>
          <w:p w14:paraId="381DA90A" w14:textId="77777777" w:rsidR="00E54A19" w:rsidRDefault="00E54A19" w:rsidP="00AB4895">
            <w:pPr>
              <w:spacing w:line="240" w:lineRule="auto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Tema til næste møde:</w:t>
            </w:r>
          </w:p>
          <w:p w14:paraId="13FD2570" w14:textId="7B99B3DF" w:rsidR="00E54A19" w:rsidRPr="00E54A19" w:rsidRDefault="00E54A19" w:rsidP="00AB4895">
            <w:pPr>
              <w:spacing w:line="240" w:lineRule="auto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  <w:r w:rsidRPr="00E54A19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>Det foreslås at der på næ</w:t>
            </w:r>
            <w:r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>s</w:t>
            </w:r>
            <w:r w:rsidRPr="00E54A19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>te møde arb</w:t>
            </w:r>
            <w:r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>e</w:t>
            </w:r>
            <w:r w:rsidRPr="00E54A19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>j</w:t>
            </w:r>
            <w:r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>d</w:t>
            </w:r>
            <w:r w:rsidRPr="00E54A19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 xml:space="preserve">es med Sociale klausuler og opfølgning på </w:t>
            </w:r>
            <w:r w:rsidR="00D30D0A" w:rsidRPr="00E54A19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>kontraktskrav</w:t>
            </w:r>
            <w:r w:rsidRPr="00E54A19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 xml:space="preserve"> om disse </w:t>
            </w:r>
          </w:p>
        </w:tc>
      </w:tr>
    </w:tbl>
    <w:p w14:paraId="096ED177" w14:textId="77777777" w:rsidR="000B17B0" w:rsidRPr="00AB4895" w:rsidRDefault="000B17B0" w:rsidP="00EE0DA4">
      <w:pPr>
        <w:rPr>
          <w:rFonts w:ascii="Verdana" w:hAnsi="Verdana"/>
          <w:sz w:val="20"/>
          <w:szCs w:val="20"/>
        </w:rPr>
      </w:pPr>
    </w:p>
    <w:sectPr w:rsidR="000B17B0" w:rsidRPr="00AB4895" w:rsidSect="00E45E6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2268" w:right="1701" w:bottom="1701" w:left="130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F5B493" w14:textId="77777777" w:rsidR="00EB58AF" w:rsidRPr="00EB58AF" w:rsidRDefault="00EB58AF" w:rsidP="00291C7F">
      <w:pPr>
        <w:spacing w:line="240" w:lineRule="auto"/>
      </w:pPr>
      <w:r w:rsidRPr="00EB58AF">
        <w:separator/>
      </w:r>
    </w:p>
  </w:endnote>
  <w:endnote w:type="continuationSeparator" w:id="0">
    <w:p w14:paraId="4269D610" w14:textId="77777777" w:rsidR="00EB58AF" w:rsidRPr="00EB58AF" w:rsidRDefault="00EB58AF" w:rsidP="00291C7F">
      <w:pPr>
        <w:spacing w:line="240" w:lineRule="auto"/>
      </w:pPr>
      <w:r w:rsidRPr="00EB58AF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ani">
    <w:charset w:val="00"/>
    <w:family w:val="roman"/>
    <w:pitch w:val="variable"/>
    <w:sig w:usb0="002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5B89CA" w14:textId="77777777" w:rsidR="00EB58AF" w:rsidRDefault="00EB58AF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5F8DB8" w14:textId="77777777" w:rsidR="00F53DFC" w:rsidRPr="00EB58AF" w:rsidRDefault="00F53DFC" w:rsidP="00F53DFC">
    <w:pPr>
      <w:pStyle w:val="Sidenummerering"/>
    </w:pPr>
    <w:r w:rsidRPr="00EB58AF">
      <w:t xml:space="preserve">Side </w:t>
    </w:r>
    <w:r w:rsidRPr="00EB58AF">
      <w:fldChar w:fldCharType="begin"/>
    </w:r>
    <w:r w:rsidRPr="00EB58AF">
      <w:instrText xml:space="preserve"> PAGE   \* MERGEFORMAT </w:instrText>
    </w:r>
    <w:r w:rsidRPr="00EB58AF">
      <w:fldChar w:fldCharType="separate"/>
    </w:r>
    <w:r w:rsidRPr="00EB58AF">
      <w:rPr>
        <w:noProof/>
      </w:rPr>
      <w:t>2</w:t>
    </w:r>
    <w:r w:rsidRPr="00EB58AF">
      <w:fldChar w:fldCharType="end"/>
    </w:r>
    <w:r w:rsidRPr="00EB58AF">
      <w:t xml:space="preserve"> af </w:t>
    </w:r>
    <w:fldSimple w:instr=" NUMPAGES   \* MERGEFORMAT ">
      <w:r w:rsidR="00BE4F7E" w:rsidRPr="00EB58AF">
        <w:rPr>
          <w:noProof/>
        </w:rPr>
        <w:t>1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9278D1" w14:textId="77777777" w:rsidR="00EB58AF" w:rsidRDefault="00EB58A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FE069A" w14:textId="77777777" w:rsidR="00EB58AF" w:rsidRPr="00EB58AF" w:rsidRDefault="00EB58AF" w:rsidP="00291C7F">
      <w:pPr>
        <w:spacing w:line="240" w:lineRule="auto"/>
      </w:pPr>
      <w:r w:rsidRPr="00EB58AF">
        <w:separator/>
      </w:r>
    </w:p>
  </w:footnote>
  <w:footnote w:type="continuationSeparator" w:id="0">
    <w:p w14:paraId="48D6D03F" w14:textId="77777777" w:rsidR="00EB58AF" w:rsidRPr="00EB58AF" w:rsidRDefault="00EB58AF" w:rsidP="00291C7F">
      <w:pPr>
        <w:spacing w:line="240" w:lineRule="auto"/>
      </w:pPr>
      <w:r w:rsidRPr="00EB58AF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BF05BD" w14:textId="77777777" w:rsidR="00EB58AF" w:rsidRDefault="00EB58AF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800F8" w14:textId="77777777" w:rsidR="003903F6" w:rsidRPr="00EB58AF" w:rsidRDefault="00EB58AF">
    <w:pPr>
      <w:pStyle w:val="Sidehoved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E7EC057" wp14:editId="5FA5B80C">
          <wp:simplePos x="0" y="0"/>
          <wp:positionH relativeFrom="page">
            <wp:posOffset>4679950</wp:posOffset>
          </wp:positionH>
          <wp:positionV relativeFrom="page">
            <wp:posOffset>539750</wp:posOffset>
          </wp:positionV>
          <wp:extent cx="2054225" cy="579120"/>
          <wp:effectExtent l="0" t="0" r="3175" b="0"/>
          <wp:wrapNone/>
          <wp:docPr id="2" name="Billede 2" descr="Logo" title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4225" cy="579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222F0F" w14:textId="77777777" w:rsidR="003D4A8C" w:rsidRPr="00EB58AF" w:rsidRDefault="00EB58AF" w:rsidP="00E77668">
    <w:r>
      <w:rPr>
        <w:noProof/>
      </w:rPr>
      <w:drawing>
        <wp:anchor distT="0" distB="0" distL="114300" distR="114300" simplePos="0" relativeHeight="251658240" behindDoc="1" locked="0" layoutInCell="1" allowOverlap="1" wp14:anchorId="73929AAB" wp14:editId="5A448B0E">
          <wp:simplePos x="0" y="0"/>
          <wp:positionH relativeFrom="page">
            <wp:posOffset>4679950</wp:posOffset>
          </wp:positionH>
          <wp:positionV relativeFrom="page">
            <wp:posOffset>539750</wp:posOffset>
          </wp:positionV>
          <wp:extent cx="2054225" cy="579120"/>
          <wp:effectExtent l="0" t="0" r="3175" b="0"/>
          <wp:wrapNone/>
          <wp:docPr id="1" name="Billede 1" descr="Logo" title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4225" cy="579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9740721" w14:textId="77777777" w:rsidR="003D4A8C" w:rsidRPr="00EB58AF" w:rsidRDefault="003D4A8C" w:rsidP="00E77668"/>
  <w:p w14:paraId="434224B3" w14:textId="77777777" w:rsidR="003D4A8C" w:rsidRPr="00EB58AF" w:rsidRDefault="003D4A8C" w:rsidP="00E77668"/>
  <w:p w14:paraId="5B86CB35" w14:textId="77777777" w:rsidR="003D4A8C" w:rsidRPr="00EB58AF" w:rsidRDefault="003D4A8C" w:rsidP="00E77668"/>
  <w:p w14:paraId="5D2E8479" w14:textId="77777777" w:rsidR="003D4A8C" w:rsidRPr="00EB58AF" w:rsidRDefault="003D4A8C" w:rsidP="00E77668"/>
  <w:p w14:paraId="5C9CF617" w14:textId="77777777" w:rsidR="003D4A8C" w:rsidRPr="00EB58AF" w:rsidRDefault="003D4A8C" w:rsidP="00E77668"/>
  <w:p w14:paraId="0C99ABEC" w14:textId="77777777" w:rsidR="003D4A8C" w:rsidRPr="00EB58AF" w:rsidRDefault="003D4A8C" w:rsidP="00E77668"/>
  <w:p w14:paraId="7E652EDC" w14:textId="77777777" w:rsidR="003D4A8C" w:rsidRPr="00EB58AF" w:rsidRDefault="003D4A8C" w:rsidP="00E77668"/>
  <w:p w14:paraId="0AC39B9F" w14:textId="77777777" w:rsidR="003D4A8C" w:rsidRPr="00EB58AF" w:rsidRDefault="003D4A8C" w:rsidP="00E77668"/>
  <w:p w14:paraId="0D35D33E" w14:textId="77777777" w:rsidR="003D4A8C" w:rsidRPr="00EB58AF" w:rsidRDefault="003D4A8C" w:rsidP="00E77668"/>
  <w:p w14:paraId="64F5B901" w14:textId="77777777" w:rsidR="003D4A8C" w:rsidRPr="00EB58AF" w:rsidRDefault="003D4A8C" w:rsidP="00E77668"/>
  <w:p w14:paraId="41C74024" w14:textId="77777777" w:rsidR="003D4A8C" w:rsidRPr="00EB58AF" w:rsidRDefault="003D4A8C" w:rsidP="00E77668"/>
  <w:p w14:paraId="13F48AAF" w14:textId="77777777" w:rsidR="003D4A8C" w:rsidRPr="00EB58AF" w:rsidRDefault="003D4A8C" w:rsidP="00E77668"/>
  <w:p w14:paraId="27791ABE" w14:textId="77777777" w:rsidR="003D4A8C" w:rsidRPr="00EB58AF" w:rsidRDefault="003D4A8C" w:rsidP="00E77668"/>
  <w:p w14:paraId="6C03A338" w14:textId="77777777" w:rsidR="003D4A8C" w:rsidRPr="00EB58AF" w:rsidRDefault="003D4A8C" w:rsidP="00E77668"/>
  <w:p w14:paraId="62997E06" w14:textId="77777777" w:rsidR="003D4A8C" w:rsidRPr="00EB58AF" w:rsidRDefault="003D4A8C" w:rsidP="00E77668"/>
  <w:p w14:paraId="35848E90" w14:textId="77777777" w:rsidR="00A55E14" w:rsidRPr="00EB58AF" w:rsidRDefault="00A55E14" w:rsidP="00E77668"/>
  <w:p w14:paraId="395DF0BF" w14:textId="77777777" w:rsidR="003D4A8C" w:rsidRPr="00EB58AF" w:rsidRDefault="003D4A8C" w:rsidP="00E77668">
    <w:pPr>
      <w:rPr>
        <w:sz w:val="32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2E2D80"/>
    <w:multiLevelType w:val="hybridMultilevel"/>
    <w:tmpl w:val="9CBA22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920D74"/>
    <w:multiLevelType w:val="hybridMultilevel"/>
    <w:tmpl w:val="7C123A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attachedTemplate r:id="rId1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ttachedTemplatePath" w:val="Notat.dotm"/>
    <w:docVar w:name="CreatedWithDtVersion" w:val="2.6.008"/>
    <w:docVar w:name="DocumentCreated" w:val="DocumentCreated"/>
    <w:docVar w:name="DocumentCreatedOK" w:val="DocumentCreatedOK"/>
    <w:docVar w:name="DocumentInitialized" w:val="OK"/>
    <w:docVar w:name="Encrypted_DocCaseNo" w:val="+ps7Xjgds4pAfuN5jGL28Q=="/>
    <w:docVar w:name="Encrypted_DocHeader" w:val="k62gaxNNwqf3hgeLlYqr/zYSqfUnLxzBwClT5Tz1n0fefpZhxZD6Bo/gpWCiCdp4bJIrcyZoeo6N+4FUrPhH8Q=="/>
    <w:docVar w:name="IntegrationType" w:val="StandAlone"/>
  </w:docVars>
  <w:rsids>
    <w:rsidRoot w:val="00EB58AF"/>
    <w:rsid w:val="00014A0A"/>
    <w:rsid w:val="00023F51"/>
    <w:rsid w:val="00031A94"/>
    <w:rsid w:val="00032F24"/>
    <w:rsid w:val="00035465"/>
    <w:rsid w:val="00053DF0"/>
    <w:rsid w:val="00062198"/>
    <w:rsid w:val="00080703"/>
    <w:rsid w:val="00084FB3"/>
    <w:rsid w:val="000A06BE"/>
    <w:rsid w:val="000A0A49"/>
    <w:rsid w:val="000A60FD"/>
    <w:rsid w:val="000A70B5"/>
    <w:rsid w:val="000B17B0"/>
    <w:rsid w:val="000B1A29"/>
    <w:rsid w:val="000C565C"/>
    <w:rsid w:val="000C5D00"/>
    <w:rsid w:val="000D115A"/>
    <w:rsid w:val="00101716"/>
    <w:rsid w:val="001018AE"/>
    <w:rsid w:val="0011140F"/>
    <w:rsid w:val="00111B40"/>
    <w:rsid w:val="00122947"/>
    <w:rsid w:val="00127F2E"/>
    <w:rsid w:val="00132880"/>
    <w:rsid w:val="00157A0E"/>
    <w:rsid w:val="00162522"/>
    <w:rsid w:val="00182F20"/>
    <w:rsid w:val="001868CA"/>
    <w:rsid w:val="00191DA5"/>
    <w:rsid w:val="001940DA"/>
    <w:rsid w:val="00197BA9"/>
    <w:rsid w:val="001C752F"/>
    <w:rsid w:val="001F2CC6"/>
    <w:rsid w:val="002038F3"/>
    <w:rsid w:val="0020570E"/>
    <w:rsid w:val="00213029"/>
    <w:rsid w:val="00215517"/>
    <w:rsid w:val="00216319"/>
    <w:rsid w:val="002314C7"/>
    <w:rsid w:val="00242B2A"/>
    <w:rsid w:val="002672B5"/>
    <w:rsid w:val="00286C88"/>
    <w:rsid w:val="00287F78"/>
    <w:rsid w:val="00291C7F"/>
    <w:rsid w:val="00293628"/>
    <w:rsid w:val="00293D73"/>
    <w:rsid w:val="002B099A"/>
    <w:rsid w:val="002B5410"/>
    <w:rsid w:val="002C0847"/>
    <w:rsid w:val="002C14DA"/>
    <w:rsid w:val="002E5AB0"/>
    <w:rsid w:val="00320961"/>
    <w:rsid w:val="00332004"/>
    <w:rsid w:val="00374A76"/>
    <w:rsid w:val="00383D23"/>
    <w:rsid w:val="003903F6"/>
    <w:rsid w:val="00393377"/>
    <w:rsid w:val="00397031"/>
    <w:rsid w:val="00397E5F"/>
    <w:rsid w:val="003B0EDE"/>
    <w:rsid w:val="003B48C5"/>
    <w:rsid w:val="003C05B9"/>
    <w:rsid w:val="003D4A8C"/>
    <w:rsid w:val="003E0167"/>
    <w:rsid w:val="003E35B3"/>
    <w:rsid w:val="003F715A"/>
    <w:rsid w:val="0040143E"/>
    <w:rsid w:val="00411EF9"/>
    <w:rsid w:val="004127DF"/>
    <w:rsid w:val="0043173E"/>
    <w:rsid w:val="00443032"/>
    <w:rsid w:val="00446DD1"/>
    <w:rsid w:val="004517F2"/>
    <w:rsid w:val="00453D00"/>
    <w:rsid w:val="00457052"/>
    <w:rsid w:val="004604BD"/>
    <w:rsid w:val="00493743"/>
    <w:rsid w:val="00495ED9"/>
    <w:rsid w:val="00496DDF"/>
    <w:rsid w:val="004C2138"/>
    <w:rsid w:val="004C52F4"/>
    <w:rsid w:val="004D3DD3"/>
    <w:rsid w:val="004D48EE"/>
    <w:rsid w:val="004E2842"/>
    <w:rsid w:val="004E39BD"/>
    <w:rsid w:val="004E5DBD"/>
    <w:rsid w:val="004F6F3C"/>
    <w:rsid w:val="005014E0"/>
    <w:rsid w:val="0051714E"/>
    <w:rsid w:val="005236BD"/>
    <w:rsid w:val="00527635"/>
    <w:rsid w:val="00531AEA"/>
    <w:rsid w:val="00542A3D"/>
    <w:rsid w:val="005624D9"/>
    <w:rsid w:val="00575EC2"/>
    <w:rsid w:val="0058356B"/>
    <w:rsid w:val="00586138"/>
    <w:rsid w:val="005A38BD"/>
    <w:rsid w:val="005B22BA"/>
    <w:rsid w:val="005C0AE9"/>
    <w:rsid w:val="005D4994"/>
    <w:rsid w:val="005D7E74"/>
    <w:rsid w:val="005F65B8"/>
    <w:rsid w:val="00602E62"/>
    <w:rsid w:val="006322BD"/>
    <w:rsid w:val="0064573F"/>
    <w:rsid w:val="006540BF"/>
    <w:rsid w:val="00660155"/>
    <w:rsid w:val="00666516"/>
    <w:rsid w:val="00673934"/>
    <w:rsid w:val="0069131A"/>
    <w:rsid w:val="006A409C"/>
    <w:rsid w:val="006B2A11"/>
    <w:rsid w:val="006B402E"/>
    <w:rsid w:val="006B688F"/>
    <w:rsid w:val="006C282C"/>
    <w:rsid w:val="006D4B69"/>
    <w:rsid w:val="006F37C6"/>
    <w:rsid w:val="00730F03"/>
    <w:rsid w:val="00742180"/>
    <w:rsid w:val="00750A92"/>
    <w:rsid w:val="00792C3E"/>
    <w:rsid w:val="0079604F"/>
    <w:rsid w:val="007A0EB8"/>
    <w:rsid w:val="007B0CF0"/>
    <w:rsid w:val="007B2605"/>
    <w:rsid w:val="007D3337"/>
    <w:rsid w:val="007D6808"/>
    <w:rsid w:val="007D707C"/>
    <w:rsid w:val="007E1890"/>
    <w:rsid w:val="007E7651"/>
    <w:rsid w:val="007F1419"/>
    <w:rsid w:val="00820156"/>
    <w:rsid w:val="00823698"/>
    <w:rsid w:val="00830EFD"/>
    <w:rsid w:val="008374A6"/>
    <w:rsid w:val="00845A45"/>
    <w:rsid w:val="00861B86"/>
    <w:rsid w:val="00861EC7"/>
    <w:rsid w:val="00870374"/>
    <w:rsid w:val="008874A9"/>
    <w:rsid w:val="00890E4F"/>
    <w:rsid w:val="00893AED"/>
    <w:rsid w:val="00893D9C"/>
    <w:rsid w:val="00897ABD"/>
    <w:rsid w:val="008B07F5"/>
    <w:rsid w:val="008B2178"/>
    <w:rsid w:val="008B25CA"/>
    <w:rsid w:val="008B48A9"/>
    <w:rsid w:val="008C16BA"/>
    <w:rsid w:val="008C59AC"/>
    <w:rsid w:val="008C5D5A"/>
    <w:rsid w:val="008C6E83"/>
    <w:rsid w:val="008F3609"/>
    <w:rsid w:val="0090383A"/>
    <w:rsid w:val="00956A0F"/>
    <w:rsid w:val="00957C13"/>
    <w:rsid w:val="009614C6"/>
    <w:rsid w:val="00973698"/>
    <w:rsid w:val="0098041E"/>
    <w:rsid w:val="009B0B7F"/>
    <w:rsid w:val="009E1F39"/>
    <w:rsid w:val="009E45E7"/>
    <w:rsid w:val="009F30A9"/>
    <w:rsid w:val="00A07648"/>
    <w:rsid w:val="00A353D6"/>
    <w:rsid w:val="00A55E14"/>
    <w:rsid w:val="00A6219B"/>
    <w:rsid w:val="00A70A3D"/>
    <w:rsid w:val="00A7317F"/>
    <w:rsid w:val="00A7343B"/>
    <w:rsid w:val="00A80713"/>
    <w:rsid w:val="00A80E61"/>
    <w:rsid w:val="00AB0A0E"/>
    <w:rsid w:val="00AB4895"/>
    <w:rsid w:val="00AB6EFD"/>
    <w:rsid w:val="00AD33D6"/>
    <w:rsid w:val="00AF7275"/>
    <w:rsid w:val="00B053F9"/>
    <w:rsid w:val="00B12BF4"/>
    <w:rsid w:val="00B16893"/>
    <w:rsid w:val="00B26380"/>
    <w:rsid w:val="00B31A7D"/>
    <w:rsid w:val="00B4060C"/>
    <w:rsid w:val="00B413B2"/>
    <w:rsid w:val="00B434F7"/>
    <w:rsid w:val="00B74A35"/>
    <w:rsid w:val="00B74EEA"/>
    <w:rsid w:val="00BA155F"/>
    <w:rsid w:val="00BB3523"/>
    <w:rsid w:val="00BC43BE"/>
    <w:rsid w:val="00BC455B"/>
    <w:rsid w:val="00BC7669"/>
    <w:rsid w:val="00BC7C4D"/>
    <w:rsid w:val="00BD5E81"/>
    <w:rsid w:val="00BD766D"/>
    <w:rsid w:val="00BE142E"/>
    <w:rsid w:val="00BE4F7E"/>
    <w:rsid w:val="00BF755E"/>
    <w:rsid w:val="00C1135C"/>
    <w:rsid w:val="00C211A8"/>
    <w:rsid w:val="00C33333"/>
    <w:rsid w:val="00C546F2"/>
    <w:rsid w:val="00C57AE9"/>
    <w:rsid w:val="00C60188"/>
    <w:rsid w:val="00C72340"/>
    <w:rsid w:val="00C73429"/>
    <w:rsid w:val="00C75A4D"/>
    <w:rsid w:val="00C84BA1"/>
    <w:rsid w:val="00C8639D"/>
    <w:rsid w:val="00C960A4"/>
    <w:rsid w:val="00CA23B0"/>
    <w:rsid w:val="00CB12C9"/>
    <w:rsid w:val="00CD4A42"/>
    <w:rsid w:val="00CE30DF"/>
    <w:rsid w:val="00CF5F41"/>
    <w:rsid w:val="00D01345"/>
    <w:rsid w:val="00D05E1B"/>
    <w:rsid w:val="00D20371"/>
    <w:rsid w:val="00D2165B"/>
    <w:rsid w:val="00D23A1D"/>
    <w:rsid w:val="00D30D0A"/>
    <w:rsid w:val="00D320BF"/>
    <w:rsid w:val="00D52A1D"/>
    <w:rsid w:val="00D54556"/>
    <w:rsid w:val="00D57803"/>
    <w:rsid w:val="00D61AFD"/>
    <w:rsid w:val="00D67655"/>
    <w:rsid w:val="00D829DF"/>
    <w:rsid w:val="00DA40CD"/>
    <w:rsid w:val="00DB5158"/>
    <w:rsid w:val="00DB68D9"/>
    <w:rsid w:val="00DF4BD1"/>
    <w:rsid w:val="00E01AD8"/>
    <w:rsid w:val="00E15B20"/>
    <w:rsid w:val="00E217A4"/>
    <w:rsid w:val="00E2758E"/>
    <w:rsid w:val="00E343EE"/>
    <w:rsid w:val="00E376AA"/>
    <w:rsid w:val="00E45E6E"/>
    <w:rsid w:val="00E54A19"/>
    <w:rsid w:val="00E55974"/>
    <w:rsid w:val="00E629F0"/>
    <w:rsid w:val="00E77668"/>
    <w:rsid w:val="00E93AEB"/>
    <w:rsid w:val="00EA25C3"/>
    <w:rsid w:val="00EB3F3A"/>
    <w:rsid w:val="00EB58AF"/>
    <w:rsid w:val="00EC7CCA"/>
    <w:rsid w:val="00EC7E98"/>
    <w:rsid w:val="00EE0D70"/>
    <w:rsid w:val="00EE0DA4"/>
    <w:rsid w:val="00EE4FBC"/>
    <w:rsid w:val="00F01536"/>
    <w:rsid w:val="00F0290D"/>
    <w:rsid w:val="00F02F30"/>
    <w:rsid w:val="00F0569C"/>
    <w:rsid w:val="00F07DBF"/>
    <w:rsid w:val="00F15084"/>
    <w:rsid w:val="00F25A85"/>
    <w:rsid w:val="00F4771A"/>
    <w:rsid w:val="00F53DFC"/>
    <w:rsid w:val="00F6742F"/>
    <w:rsid w:val="00F7381A"/>
    <w:rsid w:val="00F75019"/>
    <w:rsid w:val="00F814DE"/>
    <w:rsid w:val="00FC0324"/>
    <w:rsid w:val="00FC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7F75763"/>
  <w15:docId w15:val="{2B1FA394-E738-4094-9C79-D6AD29C1A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2F4"/>
    <w:pPr>
      <w:spacing w:after="0" w:line="260" w:lineRule="atLeast"/>
    </w:pPr>
    <w:rPr>
      <w:rFonts w:ascii="Raleway" w:hAnsi="Raleway"/>
      <w:sz w:val="18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B1A29"/>
    <w:pPr>
      <w:keepNext/>
      <w:keepLines/>
      <w:spacing w:after="240" w:line="220" w:lineRule="atLeast"/>
      <w:outlineLvl w:val="0"/>
    </w:pPr>
    <w:rPr>
      <w:rFonts w:eastAsiaTheme="majorEastAsia" w:cstheme="majorBidi"/>
      <w:bCs/>
      <w:sz w:val="20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57803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F4BD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F4BD1"/>
    <w:rPr>
      <w:rFonts w:ascii="Tahoma" w:hAnsi="Tahoma" w:cs="Tahoma"/>
      <w:color w:val="003F75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291C7F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91C7F"/>
    <w:rPr>
      <w:rFonts w:ascii="Georgia" w:hAnsi="Georgia"/>
      <w:sz w:val="20"/>
    </w:rPr>
  </w:style>
  <w:style w:type="paragraph" w:styleId="Sidefod">
    <w:name w:val="footer"/>
    <w:basedOn w:val="Normal"/>
    <w:link w:val="SidefodTegn"/>
    <w:uiPriority w:val="99"/>
    <w:unhideWhenUsed/>
    <w:rsid w:val="00291C7F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91C7F"/>
    <w:rPr>
      <w:rFonts w:ascii="Georgia" w:hAnsi="Georgia"/>
      <w:sz w:val="20"/>
    </w:rPr>
  </w:style>
  <w:style w:type="table" w:styleId="Tabel-Gitter">
    <w:name w:val="Table Grid"/>
    <w:basedOn w:val="Tabel-Normal"/>
    <w:uiPriority w:val="59"/>
    <w:rsid w:val="00291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9F30A9"/>
    <w:rPr>
      <w:color w:val="80808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B1A29"/>
    <w:rPr>
      <w:rFonts w:ascii="Verdana" w:eastAsiaTheme="majorEastAsia" w:hAnsi="Verdana" w:cstheme="majorBidi"/>
      <w:bCs/>
      <w:sz w:val="20"/>
      <w:szCs w:val="2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1135C"/>
    <w:rPr>
      <w:sz w:val="16"/>
      <w:szCs w:val="1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D57803"/>
    <w:rPr>
      <w:rFonts w:ascii="Verdana" w:eastAsiaTheme="majorEastAsia" w:hAnsi="Verdana" w:cstheme="majorBidi"/>
      <w:b/>
      <w:bCs/>
      <w:sz w:val="18"/>
      <w:szCs w:val="2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1135C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1135C"/>
    <w:rPr>
      <w:rFonts w:ascii="Georgia" w:hAnsi="Georgia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1135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1135C"/>
    <w:rPr>
      <w:rFonts w:ascii="Georgia" w:hAnsi="Georgia"/>
      <w:b/>
      <w:bCs/>
      <w:sz w:val="20"/>
      <w:szCs w:val="20"/>
    </w:rPr>
  </w:style>
  <w:style w:type="paragraph" w:customStyle="1" w:styleId="MvhLedetekst">
    <w:name w:val="MvhLedetekst"/>
    <w:basedOn w:val="Normal"/>
    <w:rsid w:val="00293D73"/>
    <w:pPr>
      <w:spacing w:before="240" w:after="480"/>
    </w:pPr>
  </w:style>
  <w:style w:type="paragraph" w:customStyle="1" w:styleId="Kolofon">
    <w:name w:val="Kolofon"/>
    <w:basedOn w:val="Normal"/>
    <w:rsid w:val="00820156"/>
    <w:pPr>
      <w:tabs>
        <w:tab w:val="left" w:pos="567"/>
      </w:tabs>
      <w:spacing w:line="200" w:lineRule="atLeast"/>
    </w:pPr>
    <w:rPr>
      <w:sz w:val="14"/>
    </w:rPr>
  </w:style>
  <w:style w:type="paragraph" w:customStyle="1" w:styleId="Sidenummerering">
    <w:name w:val="Sidenummerering"/>
    <w:basedOn w:val="Kolofon"/>
    <w:rsid w:val="00E376AA"/>
    <w:pPr>
      <w:jc w:val="right"/>
    </w:pPr>
  </w:style>
  <w:style w:type="paragraph" w:customStyle="1" w:styleId="Datalinje">
    <w:name w:val="Datalinje"/>
    <w:basedOn w:val="Normal"/>
    <w:rsid w:val="00861B86"/>
    <w:pPr>
      <w:spacing w:line="200" w:lineRule="atLeast"/>
    </w:pPr>
    <w:rPr>
      <w:sz w:val="14"/>
    </w:rPr>
  </w:style>
  <w:style w:type="paragraph" w:customStyle="1" w:styleId="Notat">
    <w:name w:val="Notat"/>
    <w:basedOn w:val="Overskrift2"/>
    <w:rsid w:val="00B4060C"/>
    <w:rPr>
      <w:caps/>
    </w:rPr>
  </w:style>
  <w:style w:type="paragraph" w:styleId="Indholdsfortegnelse1">
    <w:name w:val="toc 1"/>
    <w:aliases w:val="Sitebuilder manual"/>
    <w:basedOn w:val="Normal"/>
    <w:next w:val="Normal"/>
    <w:autoRedefine/>
    <w:uiPriority w:val="39"/>
    <w:qFormat/>
    <w:rsid w:val="000B17B0"/>
    <w:pPr>
      <w:spacing w:before="240" w:after="120" w:line="240" w:lineRule="auto"/>
    </w:pPr>
    <w:rPr>
      <w:rFonts w:ascii="Arial" w:eastAsia="Times New Roman" w:hAnsi="Arial" w:cs="Calibri"/>
      <w:bCs/>
      <w:sz w:val="22"/>
      <w:szCs w:val="20"/>
      <w:lang w:eastAsia="da-DK"/>
    </w:rPr>
  </w:style>
  <w:style w:type="character" w:styleId="Hyperlink">
    <w:name w:val="Hyperlink"/>
    <w:uiPriority w:val="99"/>
    <w:rsid w:val="000B17B0"/>
    <w:rPr>
      <w:color w:val="0000FF"/>
      <w:u w:val="single"/>
    </w:rPr>
  </w:style>
  <w:style w:type="paragraph" w:styleId="Listeafsnit">
    <w:name w:val="List Paragraph"/>
    <w:basedOn w:val="Normal"/>
    <w:uiPriority w:val="34"/>
    <w:rsid w:val="00E54A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3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cid:image001.png@01D73CFA.9C1F0C50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ur04.safelinks.protection.outlook.com/?url=https%3A%2F%2Fwww.fragt.dk%2F&amp;data=04%7C01%7Cmare%40haderslev.dk%7Cdb5e40a5093c42fb1eef08d90b00fddf%7C8e54772249734f1db42fd83ff3374932%7C0%7C0%7C637552921159883366%7CUnknown%7CTWFpbGZsb3d8eyJWIjoiMC4wLjAwMDAiLCJQIjoiV2luMzIiLCJBTiI6Ik1haWwiLCJXVCI6Mn0%3D%7C1000&amp;sdata=OjdXoJ47bAAmXWU7n9lrQDAGOWysmT3zpem1K0o9J3A%3D&amp;reserved=0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udcfs1\diskabeloner\dynamictemplate\Skabeloner\Notat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463A5C115AA9498FB0ACF2FBA84736" ma:contentTypeVersion="12" ma:contentTypeDescription="Opret et nyt dokument." ma:contentTypeScope="" ma:versionID="27848510f67127e80c2de2fada55d2a4">
  <xsd:schema xmlns:xsd="http://www.w3.org/2001/XMLSchema" xmlns:xs="http://www.w3.org/2001/XMLSchema" xmlns:p="http://schemas.microsoft.com/office/2006/metadata/properties" xmlns:ns2="4e8e0ec1-f440-462c-a1d0-102b14a1fec2" xmlns:ns3="1b316a93-5ef6-4c25-bc6b-228d62c17660" targetNamespace="http://schemas.microsoft.com/office/2006/metadata/properties" ma:root="true" ma:fieldsID="0f2f445499a9599d7edb0c0ec599ecaf" ns2:_="" ns3:_="">
    <xsd:import namespace="4e8e0ec1-f440-462c-a1d0-102b14a1fec2"/>
    <xsd:import namespace="1b316a93-5ef6-4c25-bc6b-228d62c176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8e0ec1-f440-462c-a1d0-102b14a1fe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316a93-5ef6-4c25-bc6b-228d62c1766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4EF84B-806C-4191-884C-7C5CEAB954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8e0ec1-f440-462c-a1d0-102b14a1fec2"/>
    <ds:schemaRef ds:uri="1b316a93-5ef6-4c25-bc6b-228d62c176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BA9AF8-A68B-4D4A-AD95-B8FCDE6B46A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063CC6-2566-410F-B275-95A07888F3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D995EC5-6A44-4F9F-9281-83DDDDE95A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</Template>
  <TotalTime>1</TotalTime>
  <Pages>6</Pages>
  <Words>1151</Words>
  <Characters>6956</Characters>
  <Application>Microsoft Office Word</Application>
  <DocSecurity>0</DocSecurity>
  <Lines>386</Lines>
  <Paragraphs>270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Notat fra Møde i IKAs Dialoggruppe den 11.06.2020</vt:lpstr>
    </vt:vector>
  </TitlesOfParts>
  <Company/>
  <LinksUpToDate>false</LinksUpToDate>
  <CharactersWithSpaces>7837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 fra Møde i IKAs Dialoggruppe den 11.06.2020</dc:title>
  <dc:creator>Majbritt Laurine Frødstrup</dc:creator>
  <cp:lastModifiedBy>Majbritt Laurine Frødstrup</cp:lastModifiedBy>
  <cp:revision>3</cp:revision>
  <dcterms:created xsi:type="dcterms:W3CDTF">2021-05-24T12:59:00Z</dcterms:created>
  <dcterms:modified xsi:type="dcterms:W3CDTF">2021-05-26T04:56:00Z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0x01010066463A5C115AA9498FB0ACF2FBA84736</vt:lpwstr>
  </property>
</Properties>
</file>